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AC">
        <w:rPr>
          <w:rFonts w:ascii="Times New Roman" w:hAnsi="Times New Roman" w:cs="Times New Roman"/>
          <w:b/>
          <w:sz w:val="28"/>
          <w:szCs w:val="28"/>
        </w:rPr>
        <w:t xml:space="preserve">Совет депутатов Шагальского сельсовета </w:t>
      </w:r>
    </w:p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AC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AC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0FE" w:rsidRPr="00221BAC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AC">
        <w:rPr>
          <w:rFonts w:ascii="Times New Roman" w:hAnsi="Times New Roman" w:cs="Times New Roman"/>
          <w:b/>
          <w:sz w:val="28"/>
          <w:szCs w:val="28"/>
        </w:rPr>
        <w:t>Двадцать первой  сессии</w:t>
      </w:r>
    </w:p>
    <w:p w:rsidR="00221BAC" w:rsidRPr="00221BAC" w:rsidRDefault="00221BAC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C" w:rsidRDefault="00221BAC" w:rsidP="00CB70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21BAC" w:rsidRDefault="00221BAC" w:rsidP="00221BA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24.04.2012</w:t>
      </w:r>
    </w:p>
    <w:p w:rsidR="00221BAC" w:rsidRDefault="00221BAC" w:rsidP="00221BA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</w:t>
      </w:r>
      <w:r w:rsidR="00221BAC"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spellStart"/>
      <w:r w:rsidR="00221BA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221BA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</w:t>
      </w: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проектов муниципальных нормативных правовых</w:t>
      </w: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и плана мероприятий по противодействию</w:t>
      </w:r>
    </w:p>
    <w:p w:rsidR="00221BAC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коррупции</w:t>
      </w:r>
      <w:r w:rsidR="00221B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Шагальского сельсовета </w:t>
      </w:r>
    </w:p>
    <w:p w:rsidR="00CB70FE" w:rsidRDefault="00CB70FE" w:rsidP="00221B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Доволенского района </w:t>
      </w:r>
      <w:r w:rsidR="00221B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2012-2013гг</w:t>
      </w:r>
    </w:p>
    <w:p w:rsidR="00CB70FE" w:rsidRDefault="00CB70FE" w:rsidP="00CB70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0FE" w:rsidRDefault="00CB70FE" w:rsidP="00CB7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 и во исполнение Национальной стратегии противодействия коррупции и Национального плана противодействия коррупции на 2010 - 2011 годы, утвержденных Указом Президента Российской Федерации от 13.04.2010 № 460, распоряжения Правительства Новосибирской области от 11.06.2010 № 48-рп «Об утверждении плана мероприятий по противодействию коррупции в исполнительных органах государственной власти Новосибирской области на 2010-2011 годы»,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Доволенского района от 28.06.2010г № 159-ра «Об утверждении плана мероприятий по противодействию коррупции в органах местного самоуправления Доволенского района »,  в целях устранения причин и условий, порождающих коррупцию в администрации Шагальского </w:t>
      </w:r>
      <w:r w:rsidR="00221BAC">
        <w:rPr>
          <w:rFonts w:ascii="Times New Roman" w:hAnsi="Times New Roman" w:cs="Times New Roman"/>
          <w:sz w:val="28"/>
          <w:szCs w:val="28"/>
        </w:rPr>
        <w:t>сельсовета  Доволенского района, Совет депутатов решил:</w:t>
      </w:r>
    </w:p>
    <w:p w:rsidR="00CB70FE" w:rsidRDefault="00CB70FE" w:rsidP="00CB7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рилагается)</w:t>
      </w:r>
    </w:p>
    <w:p w:rsidR="00CB70FE" w:rsidRDefault="00CB70FE" w:rsidP="00CB7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план мероприятий по противодействию коррупции в администрации Шагальского сельсовета Доволенского района на 2012 - 2013 годы (далее - план)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прилагается)</w:t>
      </w:r>
    </w:p>
    <w:p w:rsidR="00CB70FE" w:rsidRDefault="00CB70FE" w:rsidP="00CB70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BAC" w:rsidRDefault="00221BAC" w:rsidP="00CB70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0FE" w:rsidRDefault="00CB70FE" w:rsidP="00CB70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1BAC">
        <w:rPr>
          <w:rFonts w:ascii="Times New Roman" w:hAnsi="Times New Roman" w:cs="Times New Roman"/>
          <w:sz w:val="28"/>
          <w:szCs w:val="28"/>
        </w:rPr>
        <w:t xml:space="preserve"> Шагальского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</w:t>
      </w:r>
      <w:r w:rsidR="00221B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В.И.Фомин</w:t>
      </w:r>
    </w:p>
    <w:p w:rsidR="00CB70FE" w:rsidRDefault="00CB70FE" w:rsidP="00CB70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B70FE" w:rsidRDefault="00CB70FE" w:rsidP="00CB70FE">
      <w:pPr>
        <w:widowControl w:val="0"/>
        <w:autoSpaceDE w:val="0"/>
        <w:autoSpaceDN w:val="0"/>
        <w:adjustRightInd w:val="0"/>
        <w:ind w:firstLine="9356"/>
        <w:jc w:val="right"/>
      </w:pPr>
    </w:p>
    <w:p w:rsidR="00CB70FE" w:rsidRDefault="00CB70FE" w:rsidP="00CB70FE">
      <w:pPr>
        <w:widowControl w:val="0"/>
        <w:autoSpaceDE w:val="0"/>
        <w:autoSpaceDN w:val="0"/>
        <w:adjustRightInd w:val="0"/>
      </w:pPr>
    </w:p>
    <w:p w:rsidR="00CB70FE" w:rsidRDefault="00CB70FE" w:rsidP="00CB70FE">
      <w:pPr>
        <w:widowControl w:val="0"/>
        <w:autoSpaceDE w:val="0"/>
        <w:autoSpaceDN w:val="0"/>
        <w:adjustRightInd w:val="0"/>
      </w:pPr>
    </w:p>
    <w:p w:rsidR="00CB70FE" w:rsidRDefault="00CB70FE" w:rsidP="00CB70FE">
      <w:pPr>
        <w:widowControl w:val="0"/>
        <w:autoSpaceDE w:val="0"/>
        <w:autoSpaceDN w:val="0"/>
        <w:adjustRightInd w:val="0"/>
      </w:pPr>
    </w:p>
    <w:p w:rsidR="00CB70FE" w:rsidRDefault="00CB70FE" w:rsidP="00CB70FE">
      <w:pPr>
        <w:widowControl w:val="0"/>
        <w:autoSpaceDE w:val="0"/>
        <w:autoSpaceDN w:val="0"/>
        <w:adjustRightInd w:val="0"/>
        <w:ind w:firstLine="9356"/>
        <w:jc w:val="right"/>
      </w:pPr>
    </w:p>
    <w:p w:rsidR="00CB70FE" w:rsidRDefault="00CB70FE" w:rsidP="00CB70FE">
      <w:pPr>
        <w:widowControl w:val="0"/>
        <w:autoSpaceDE w:val="0"/>
        <w:autoSpaceDN w:val="0"/>
        <w:adjustRightInd w:val="0"/>
        <w:ind w:firstLine="9356"/>
        <w:jc w:val="right"/>
      </w:pPr>
    </w:p>
    <w:p w:rsidR="00CB70FE" w:rsidRDefault="00CB70FE" w:rsidP="00CB70FE">
      <w:pPr>
        <w:widowControl w:val="0"/>
        <w:autoSpaceDE w:val="0"/>
        <w:autoSpaceDN w:val="0"/>
        <w:adjustRightInd w:val="0"/>
        <w:jc w:val="right"/>
      </w:pPr>
      <w:r>
        <w:t>УТВЕРЖДЁН</w:t>
      </w:r>
    </w:p>
    <w:p w:rsidR="0060159E" w:rsidRDefault="0060159E" w:rsidP="00CB70FE">
      <w:pPr>
        <w:widowControl w:val="0"/>
        <w:autoSpaceDE w:val="0"/>
        <w:autoSpaceDN w:val="0"/>
        <w:adjustRightInd w:val="0"/>
        <w:jc w:val="right"/>
      </w:pPr>
      <w:r>
        <w:t>Решением Совета депутатов</w:t>
      </w:r>
    </w:p>
    <w:p w:rsidR="00CB70FE" w:rsidRDefault="0060159E" w:rsidP="00CB70FE">
      <w:pPr>
        <w:widowControl w:val="0"/>
        <w:autoSpaceDE w:val="0"/>
        <w:autoSpaceDN w:val="0"/>
        <w:adjustRightInd w:val="0"/>
        <w:jc w:val="right"/>
      </w:pPr>
      <w:r>
        <w:t>Шагальского сельсовета</w:t>
      </w:r>
    </w:p>
    <w:p w:rsidR="00CB70FE" w:rsidRDefault="00CB70FE" w:rsidP="00CB70FE">
      <w:pPr>
        <w:widowControl w:val="0"/>
        <w:autoSpaceDE w:val="0"/>
        <w:autoSpaceDN w:val="0"/>
        <w:adjustRightInd w:val="0"/>
        <w:jc w:val="right"/>
      </w:pPr>
      <w:r>
        <w:t>Доволенского района</w:t>
      </w:r>
    </w:p>
    <w:p w:rsidR="00CB70FE" w:rsidRDefault="00CB70FE" w:rsidP="00CB70FE">
      <w:pPr>
        <w:widowControl w:val="0"/>
        <w:autoSpaceDE w:val="0"/>
        <w:autoSpaceDN w:val="0"/>
        <w:adjustRightInd w:val="0"/>
        <w:jc w:val="right"/>
      </w:pPr>
      <w:r>
        <w:t>Новосибирской области</w:t>
      </w:r>
    </w:p>
    <w:p w:rsidR="00CB70FE" w:rsidRDefault="0060159E" w:rsidP="00CB70FE">
      <w:pPr>
        <w:widowControl w:val="0"/>
        <w:jc w:val="right"/>
      </w:pPr>
      <w:r>
        <w:t>24</w:t>
      </w:r>
      <w:r w:rsidR="00CB70FE">
        <w:t>.0</w:t>
      </w:r>
      <w:r>
        <w:t>4</w:t>
      </w:r>
      <w:r w:rsidR="00CB70FE">
        <w:t>.2012  №</w:t>
      </w:r>
      <w:r w:rsidR="00CB70FE">
        <w:rPr>
          <w:lang w:val="en-US"/>
        </w:rPr>
        <w:t> </w:t>
      </w:r>
      <w:r>
        <w:t>21</w:t>
      </w:r>
    </w:p>
    <w:p w:rsidR="00CB70FE" w:rsidRDefault="00CB70FE" w:rsidP="00CB70FE">
      <w:pPr>
        <w:widowControl w:val="0"/>
        <w:jc w:val="right"/>
        <w:rPr>
          <w:sz w:val="28"/>
          <w:szCs w:val="28"/>
        </w:rPr>
      </w:pPr>
    </w:p>
    <w:p w:rsidR="00CB70FE" w:rsidRDefault="00CB70FE" w:rsidP="00CB70FE">
      <w:pPr>
        <w:widowControl w:val="0"/>
        <w:autoSpaceDE w:val="0"/>
        <w:autoSpaceDN w:val="0"/>
        <w:adjustRightInd w:val="0"/>
        <w:ind w:left="12780" w:hanging="12780"/>
        <w:jc w:val="center"/>
        <w:rPr>
          <w:b/>
          <w:bCs/>
          <w:sz w:val="28"/>
          <w:szCs w:val="28"/>
        </w:rPr>
      </w:pPr>
    </w:p>
    <w:p w:rsidR="00CB70FE" w:rsidRDefault="00CB70FE" w:rsidP="00CB70FE">
      <w:pPr>
        <w:widowControl w:val="0"/>
        <w:autoSpaceDE w:val="0"/>
        <w:autoSpaceDN w:val="0"/>
        <w:adjustRightInd w:val="0"/>
        <w:ind w:left="12780" w:hanging="12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CB70FE" w:rsidRDefault="00CB70FE" w:rsidP="00CB70FE">
      <w:pPr>
        <w:widowControl w:val="0"/>
        <w:autoSpaceDE w:val="0"/>
        <w:autoSpaceDN w:val="0"/>
        <w:adjustRightInd w:val="0"/>
        <w:ind w:left="12780" w:hanging="12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противодействию коррупции в администрации</w:t>
      </w:r>
    </w:p>
    <w:p w:rsidR="00CB70FE" w:rsidRDefault="00CB70FE" w:rsidP="00CB70FE">
      <w:pPr>
        <w:widowControl w:val="0"/>
        <w:autoSpaceDE w:val="0"/>
        <w:autoSpaceDN w:val="0"/>
        <w:adjustRightInd w:val="0"/>
        <w:ind w:left="12780" w:hanging="127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Шагальского сельсовета Доволенского района на 2012 – 2013 годы</w:t>
      </w:r>
    </w:p>
    <w:p w:rsidR="00CB70FE" w:rsidRDefault="00CB70FE" w:rsidP="00CB70FE">
      <w:pPr>
        <w:widowControl w:val="0"/>
        <w:autoSpaceDE w:val="0"/>
        <w:autoSpaceDN w:val="0"/>
        <w:adjustRightInd w:val="0"/>
        <w:ind w:left="9540"/>
        <w:jc w:val="both"/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19"/>
        <w:gridCol w:w="2223"/>
        <w:gridCol w:w="2620"/>
        <w:gridCol w:w="1464"/>
      </w:tblGrid>
      <w:tr w:rsidR="00CB70FE" w:rsidTr="00CB70FE">
        <w:trPr>
          <w:tblHeader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FE" w:rsidRDefault="00CB7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B70FE" w:rsidRDefault="00CB70F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FE" w:rsidRDefault="00CB7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FE" w:rsidRDefault="00CB7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FE" w:rsidRDefault="00CB7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FE" w:rsidRDefault="00CB70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>
              <w:rPr>
                <w:b/>
                <w:bCs/>
                <w:sz w:val="22"/>
                <w:szCs w:val="22"/>
              </w:rPr>
              <w:t>выполнения</w:t>
            </w:r>
          </w:p>
        </w:tc>
      </w:tr>
      <w:tr w:rsidR="00CB70FE" w:rsidTr="00CB70FE">
        <w:trPr>
          <w:trHeight w:val="3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1. Оптимизация функций администрации Шагальского сельсовета Доволенского района </w:t>
            </w: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1.1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Разработка и реализация плана по противодействию коррупции в</w:t>
            </w:r>
            <w:r>
              <w:rPr>
                <w:i/>
                <w:iCs/>
              </w:rPr>
              <w:t xml:space="preserve"> </w:t>
            </w:r>
            <w:r>
              <w:t>администрации Шагальского сельсовета  на 2012-2013 годы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Специалисты  администрации Шагальского сельсовета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утверждение плана мероприятий по противодействию коррупции в администрации Шагальского сельсовета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CB70FE" w:rsidRDefault="00CB70FE">
            <w:pPr>
              <w:jc w:val="center"/>
            </w:pPr>
            <w:r>
              <w:rPr>
                <w:lang w:val="en-US"/>
              </w:rPr>
              <w:t>201</w:t>
            </w:r>
            <w:r>
              <w:t>2 года</w:t>
            </w: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1.2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Создание на сайте администрации Шагальского сельсовета  раздела «Реализация Национальной стратегии противодействия коррупции»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Специалисты  администрации Шагальского сельсовета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обеспечение доступности информации о ходе исполнения Национальной стратегии противодействия коррупции  в администрации Шагальского сельсовета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  <w:p w:rsidR="00CB70FE" w:rsidRDefault="00CB70FE">
            <w:pPr>
              <w:jc w:val="center"/>
            </w:pPr>
            <w:r>
              <w:rPr>
                <w:lang w:val="en-US"/>
              </w:rPr>
              <w:t>201</w:t>
            </w:r>
            <w:r>
              <w:t>2 года</w:t>
            </w:r>
          </w:p>
        </w:tc>
      </w:tr>
      <w:tr w:rsidR="00CB70FE" w:rsidTr="00CB70F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autoSpaceDE w:val="0"/>
              <w:autoSpaceDN w:val="0"/>
              <w:adjustRightInd w:val="0"/>
              <w:jc w:val="center"/>
            </w:pPr>
            <w:r>
              <w:t xml:space="preserve">2. Совершенствование подготовки проектов нормативных правовых актов администрации Шагальского сельсовета Доволенского района </w:t>
            </w:r>
          </w:p>
          <w:p w:rsidR="00CB70FE" w:rsidRDefault="00CB70FE">
            <w:pPr>
              <w:autoSpaceDE w:val="0"/>
              <w:autoSpaceDN w:val="0"/>
              <w:adjustRightInd w:val="0"/>
              <w:jc w:val="center"/>
            </w:pPr>
            <w:r>
              <w:t xml:space="preserve">с учётом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2.1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Разработка Порядка проведения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мониторинга в администрации Шагальского сельсовета 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Специалисты  администрации Шагальского сельсовета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Порядок проведения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мониторинга в администрации Шагальского сельсовета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pPr>
              <w:jc w:val="center"/>
            </w:pPr>
            <w:r>
              <w:t>июль</w:t>
            </w:r>
          </w:p>
          <w:p w:rsidR="00CB70FE" w:rsidRDefault="00CB70FE">
            <w:pPr>
              <w:jc w:val="center"/>
            </w:pPr>
            <w:r>
              <w:t>2013 года</w:t>
            </w:r>
          </w:p>
          <w:p w:rsidR="00CB70FE" w:rsidRDefault="00CB70FE">
            <w:pPr>
              <w:jc w:val="center"/>
            </w:pPr>
          </w:p>
          <w:p w:rsidR="00CB70FE" w:rsidRDefault="00CB70FE">
            <w:pPr>
              <w:jc w:val="center"/>
              <w:rPr>
                <w:sz w:val="22"/>
                <w:szCs w:val="22"/>
              </w:rPr>
            </w:pP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2.2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Разработка методических рекомендаций, обеспечивающих исключение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при подготовке проектов </w:t>
            </w:r>
            <w:r>
              <w:lastRenderedPageBreak/>
              <w:t xml:space="preserve">нормативных правовых актов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lastRenderedPageBreak/>
              <w:t xml:space="preserve">Специалисты  администрации Шагальского сельсовета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методические рекомендации, обеспечивающие исключение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при подготовке проектов нормативных </w:t>
            </w:r>
            <w:r>
              <w:lastRenderedPageBreak/>
              <w:t xml:space="preserve">правовых актов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 xml:space="preserve"> квартал</w:t>
            </w:r>
          </w:p>
          <w:p w:rsidR="00CB70FE" w:rsidRDefault="00CB70FE">
            <w:pPr>
              <w:jc w:val="center"/>
            </w:pPr>
            <w:r>
              <w:t>2013 года</w:t>
            </w:r>
          </w:p>
          <w:p w:rsidR="00CB70FE" w:rsidRDefault="00CB70FE">
            <w:pPr>
              <w:jc w:val="center"/>
            </w:pPr>
          </w:p>
          <w:p w:rsidR="00CB70FE" w:rsidRDefault="00CB70FE">
            <w:pPr>
              <w:jc w:val="center"/>
              <w:rPr>
                <w:highlight w:val="yellow"/>
              </w:rPr>
            </w:pP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lastRenderedPageBreak/>
              <w:t>2.3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Организация проведения семинаров-тренингов по вопросам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 и проектов нормативных правовых актов  для обеспечения квалифицированной подготовки проектов нормативных правовых актов в администрации Шагальского сельсовета 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специалисты администрации Шагальского сельсовета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r>
              <w:t>повышение качества подготовки нормативных правовых актов</w:t>
            </w:r>
          </w:p>
          <w:p w:rsidR="00CB70FE" w:rsidRDefault="00CB70F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>1 раз в квартал</w:t>
            </w:r>
          </w:p>
        </w:tc>
      </w:tr>
      <w:tr w:rsidR="00CB70FE" w:rsidTr="00CB70FE">
        <w:trPr>
          <w:trHeight w:val="283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2.4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актов, подготовленных в администрации Шагальского сельсовета 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специалисты администрации Шагальского сельсовета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исключение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проектов нормативных правовых актов, подготовленных в администрации Шагальского сельсовета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>в период действия плана</w:t>
            </w:r>
          </w:p>
        </w:tc>
      </w:tr>
      <w:tr w:rsidR="00CB70FE" w:rsidTr="00CB70FE">
        <w:trPr>
          <w:trHeight w:val="106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2.5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r>
              <w:t xml:space="preserve">Проведение по поручениям Главы Шагальского сельсовета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действующих нормативных правовых актов администрации Шагальского сельсовета </w:t>
            </w:r>
          </w:p>
          <w:p w:rsidR="00CB70FE" w:rsidRDefault="00CB70FE"/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 специалисты администрации Шагальского сельсовета 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исключение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действующих нормативных правовых актов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по поручениям </w:t>
            </w:r>
          </w:p>
        </w:tc>
      </w:tr>
      <w:tr w:rsidR="00CB70FE" w:rsidTr="00CB70F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3. Усиление  мер противодействия коррупции при размещении муниципальных заказов на поставки товаров, выполнение работ, оказание услуг для муниципальных нужд администрации Шагальского сельсовета Доволенского района </w:t>
            </w: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3.1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Анализ практики, выявление недостатков и подготовка предложений по совершенствованию практики размещения муниципальных заказов на поставки товаров, выполнение работ, оказание услуг для муниципальных нужд администрации Шагальского сельсовета </w:t>
            </w:r>
            <w:r>
              <w:lastRenderedPageBreak/>
              <w:t>в целях предотвращения коррупционных действий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lastRenderedPageBreak/>
              <w:t xml:space="preserve">специалисты администрации Шагальского сельсовета 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предложения по совершенствованию практики размещения муниципальных заказов на поставки товаров, выполнение работ, оказание услуг для муниципальных нужд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в течение </w:t>
            </w:r>
          </w:p>
          <w:p w:rsidR="00CB70FE" w:rsidRDefault="00CB70FE">
            <w:pPr>
              <w:jc w:val="center"/>
            </w:pPr>
            <w:r>
              <w:t>2012 -2013 годов</w:t>
            </w:r>
          </w:p>
        </w:tc>
      </w:tr>
      <w:tr w:rsidR="00CB70FE" w:rsidTr="00CB70F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lastRenderedPageBreak/>
              <w:t xml:space="preserve">4. Усиление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составляющей в кадровой работе, при организации профессиональной переподготовки и повышения квалификации муниципальных служащих в администрации Шагальского сельсовета Доволенского района</w:t>
            </w:r>
          </w:p>
        </w:tc>
      </w:tr>
      <w:tr w:rsidR="00CB70FE" w:rsidTr="00CB70FE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4.1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Обеспечение работы комиссии по соблюдению требований к служебному поведению муниципальных служащих в администрации Шагальского сельсовета и урегулированию конфликта интересов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>комиссия по соблюдению требований к служебному поведению муниципальных служащих в администрации Шагальского сельсовета и урегулированию конфликта интересов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r>
              <w:t xml:space="preserve">соблюдение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и законодательства о муниципальной службе Новосибирской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постоянно </w:t>
            </w:r>
          </w:p>
        </w:tc>
      </w:tr>
      <w:tr w:rsidR="00CB70FE" w:rsidTr="00CB70F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pPr>
              <w:jc w:val="center"/>
            </w:pPr>
            <w:r>
              <w:t xml:space="preserve">5. Создание условий для усиления общественного противодействия коррупции </w:t>
            </w:r>
          </w:p>
          <w:p w:rsidR="00CB70FE" w:rsidRDefault="00CB70F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B70FE" w:rsidTr="00CB70FE">
        <w:trPr>
          <w:trHeight w:val="1173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widowControl w:val="0"/>
            </w:pPr>
            <w:r>
              <w:t>5.1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widowControl w:val="0"/>
            </w:pPr>
            <w:r>
              <w:t xml:space="preserve">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пропаганды, информирование населения о выявленных фактах коррупционного поведения и коррупции в администрации Шагальского сельсовета, принятых мерах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widowControl w:val="0"/>
            </w:pPr>
            <w:r>
              <w:t>специалисты администрации Шагальского сельсовета</w:t>
            </w:r>
            <w:proofErr w:type="gramStart"/>
            <w:r>
              <w:t xml:space="preserve"> ,</w:t>
            </w:r>
            <w:proofErr w:type="gramEnd"/>
            <w:r>
              <w:t xml:space="preserve"> редакторы «</w:t>
            </w:r>
            <w:proofErr w:type="spellStart"/>
            <w:r>
              <w:t>Шагальский</w:t>
            </w:r>
            <w:proofErr w:type="spellEnd"/>
            <w:r>
              <w:t xml:space="preserve"> вестник 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E" w:rsidRDefault="00CB70FE">
            <w:r>
              <w:t xml:space="preserve">предотвращение фактов коррупции </w:t>
            </w:r>
          </w:p>
          <w:p w:rsidR="00CB70FE" w:rsidRDefault="00CB70F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E" w:rsidRDefault="00CB70FE">
            <w:pPr>
              <w:jc w:val="center"/>
            </w:pPr>
            <w:r>
              <w:t xml:space="preserve">2012-2013 </w:t>
            </w:r>
          </w:p>
          <w:p w:rsidR="00CB70FE" w:rsidRDefault="00CB70FE">
            <w:pPr>
              <w:jc w:val="center"/>
            </w:pPr>
            <w:r>
              <w:t>годы</w:t>
            </w:r>
          </w:p>
        </w:tc>
      </w:tr>
    </w:tbl>
    <w:p w:rsidR="00CB70FE" w:rsidRDefault="00CB70FE" w:rsidP="00CB7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</w:p>
    <w:p w:rsidR="00CB70FE" w:rsidRDefault="00CB70FE" w:rsidP="00CB70FE">
      <w:pPr>
        <w:rPr>
          <w:sz w:val="28"/>
          <w:szCs w:val="28"/>
        </w:rPr>
      </w:pPr>
    </w:p>
    <w:p w:rsidR="00CB70FE" w:rsidRDefault="00CB70FE" w:rsidP="00CB70FE">
      <w:pPr>
        <w:rPr>
          <w:sz w:val="28"/>
          <w:szCs w:val="28"/>
        </w:rPr>
      </w:pPr>
    </w:p>
    <w:p w:rsidR="00CB70FE" w:rsidRDefault="00CB70FE" w:rsidP="00CB70FE">
      <w:pPr>
        <w:rPr>
          <w:sz w:val="28"/>
          <w:szCs w:val="28"/>
        </w:rPr>
      </w:pPr>
    </w:p>
    <w:p w:rsidR="00CB70FE" w:rsidRDefault="00CB70FE" w:rsidP="00CB70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0159E" w:rsidRDefault="0060159E" w:rsidP="0060159E">
      <w:pPr>
        <w:widowControl w:val="0"/>
        <w:autoSpaceDE w:val="0"/>
        <w:autoSpaceDN w:val="0"/>
        <w:adjustRightInd w:val="0"/>
        <w:jc w:val="right"/>
      </w:pPr>
      <w:r>
        <w:t>решением Совета депутатов</w:t>
      </w:r>
    </w:p>
    <w:p w:rsidR="0060159E" w:rsidRDefault="0060159E" w:rsidP="0060159E">
      <w:pPr>
        <w:widowControl w:val="0"/>
        <w:autoSpaceDE w:val="0"/>
        <w:autoSpaceDN w:val="0"/>
        <w:adjustRightInd w:val="0"/>
        <w:jc w:val="right"/>
      </w:pPr>
      <w:r>
        <w:t>Шагальского сельсовета</w:t>
      </w:r>
    </w:p>
    <w:p w:rsidR="0060159E" w:rsidRDefault="0060159E" w:rsidP="0060159E">
      <w:pPr>
        <w:widowControl w:val="0"/>
        <w:autoSpaceDE w:val="0"/>
        <w:autoSpaceDN w:val="0"/>
        <w:adjustRightInd w:val="0"/>
        <w:jc w:val="right"/>
      </w:pPr>
      <w:r>
        <w:t>Доволенского района</w:t>
      </w:r>
    </w:p>
    <w:p w:rsidR="0060159E" w:rsidRDefault="0060159E" w:rsidP="0060159E">
      <w:pPr>
        <w:widowControl w:val="0"/>
        <w:autoSpaceDE w:val="0"/>
        <w:autoSpaceDN w:val="0"/>
        <w:adjustRightInd w:val="0"/>
        <w:jc w:val="right"/>
      </w:pPr>
      <w:r>
        <w:t>Новосибирской области</w:t>
      </w:r>
    </w:p>
    <w:p w:rsidR="0060159E" w:rsidRDefault="0060159E" w:rsidP="0060159E">
      <w:pPr>
        <w:widowControl w:val="0"/>
        <w:jc w:val="right"/>
      </w:pPr>
      <w:r>
        <w:t>24.04.2012  №</w:t>
      </w:r>
      <w:r>
        <w:rPr>
          <w:lang w:val="en-US"/>
        </w:rPr>
        <w:t> </w:t>
      </w:r>
      <w:r>
        <w:t>21</w:t>
      </w:r>
    </w:p>
    <w:p w:rsidR="00CB70FE" w:rsidRDefault="00CB70FE" w:rsidP="00CB70FE">
      <w:pPr>
        <w:jc w:val="center"/>
        <w:rPr>
          <w:sz w:val="28"/>
          <w:szCs w:val="28"/>
        </w:rPr>
      </w:pPr>
    </w:p>
    <w:p w:rsidR="00CB70FE" w:rsidRDefault="00CB70FE" w:rsidP="00CB70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CB70FE" w:rsidRDefault="00CB70FE" w:rsidP="00CB7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CB70FE" w:rsidRDefault="00CB70FE" w:rsidP="00CB7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нормативных правовых актов и проектов муниципальных нормативных правовых актов</w:t>
      </w:r>
    </w:p>
    <w:p w:rsidR="00CB70FE" w:rsidRDefault="00CB70FE" w:rsidP="00CB70FE">
      <w:pPr>
        <w:rPr>
          <w:b/>
          <w:sz w:val="28"/>
          <w:szCs w:val="28"/>
        </w:rPr>
      </w:pPr>
    </w:p>
    <w:p w:rsidR="00CB70FE" w:rsidRDefault="00CB70FE" w:rsidP="00CB70FE">
      <w:pPr>
        <w:rPr>
          <w:b/>
          <w:sz w:val="28"/>
          <w:szCs w:val="28"/>
        </w:rPr>
      </w:pP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1.Настоящее Положение разработано в соответствии с Федеральным законом от 25.12.2008 года № 273-ФЗ «О противодействии коррупции», Федеральным законом от 17.07.2009 года 3172-ФЗ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Шагальского сельсовета, порядок и срок подготовки заключений, составляемых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экспертиза) осуществляется в целях выявления в них коррупционных факторов и их последующего устранения.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действующих нормативных правовых актов главы </w:t>
      </w: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сельсовета, администрации Шагальского сельсовета проводится  по поручению главы Шагальского сельсовета.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подлежат проекты решений Совета депутатов, вносимые в Совет депутатов Главой муниципального образования, а также администрацией, проекты нормативных правовых актов Главы Шагальского сельсовета, а также проекты нормативных правовых актов администрации.</w:t>
      </w:r>
    </w:p>
    <w:p w:rsidR="00CB70FE" w:rsidRDefault="00CB70FE" w:rsidP="00CB70FE">
      <w:pPr>
        <w:ind w:left="225"/>
        <w:jc w:val="both"/>
        <w:rPr>
          <w:b/>
          <w:sz w:val="28"/>
          <w:szCs w:val="28"/>
        </w:rPr>
      </w:pPr>
    </w:p>
    <w:p w:rsidR="00CB70FE" w:rsidRDefault="00CB70FE" w:rsidP="00CB70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проведения </w:t>
      </w:r>
      <w:proofErr w:type="spellStart"/>
      <w:r>
        <w:rPr>
          <w:b/>
          <w:sz w:val="28"/>
          <w:szCs w:val="28"/>
        </w:rPr>
        <w:t>антикоррупцонной</w:t>
      </w:r>
      <w:proofErr w:type="spellEnd"/>
      <w:r>
        <w:rPr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 муниципальных нормативных правовых актов проводится при проведении правовой экспертизы согласно методике, утвержденной Постановлением Правительства РФ от 26.02.2010 года № 96.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 муниципального нормативного правового акта и проекта  муниципального нормативного правового акта </w:t>
      </w:r>
      <w:r>
        <w:rPr>
          <w:sz w:val="28"/>
          <w:szCs w:val="28"/>
        </w:rPr>
        <w:lastRenderedPageBreak/>
        <w:t>проводится в десятидневный срок со дня его получения уполномоченным должностным лицом администрации.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Выявленные в муниципальном нормативном правовом акте и проекте 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отражаются в заключении, составляемом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В заключении отражаются следующие сведения: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администрации и должностного лица, проводившего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- дата и регистрационный номер заключения;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-основание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муниципального нормативного правового акта или проекта  муниципального нормативного правового акта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наименование вида документа, дата, регистрационный номер и заголовок);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заключении также отражаются возможные негативные последствия сохранения в проекте нормативного правового акта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Заключение подписывается уполномоченным должностным лицом администрации.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Заключение подлежит рассмотрению лицом, подготовившим  нормативный правовой акт или проект нормативного правового акта.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Проекты муниципальных нормативных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проектов  муниципальных нормативных правовых актов проводится в порядке, установленном настоящим Положением.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При отсутствии замечаний по проекту муниципального нормативного правового акта уполномоченное должностное лицо визирует проект.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Проекты муниципальных нормативных правовых актов, не прошедшие 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в соответствии с настоящим Положением, не передаются на подпись главе Шагальского сельсовета, не выносятся на рассмотрение Совета депутатов.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15. В целях обеспечения возможности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размещения. При этом срок размещения не может составлять менее трех дней.</w:t>
      </w:r>
    </w:p>
    <w:p w:rsidR="00CB70FE" w:rsidRDefault="00CB70FE" w:rsidP="00CB70F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поступления в администрацию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нормативных правовых актов вносятся в Совет депутатов, Главе </w:t>
      </w:r>
      <w:r>
        <w:rPr>
          <w:sz w:val="28"/>
          <w:szCs w:val="28"/>
        </w:rPr>
        <w:lastRenderedPageBreak/>
        <w:t xml:space="preserve">Шагальского сельсовета с приложением поступивших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CB70FE" w:rsidRDefault="00CB70FE" w:rsidP="00CB70FE">
      <w:pPr>
        <w:jc w:val="both"/>
      </w:pPr>
    </w:p>
    <w:p w:rsidR="00856017" w:rsidRDefault="00856017"/>
    <w:sectPr w:rsidR="00856017" w:rsidSect="0085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FE"/>
    <w:rsid w:val="00221BAC"/>
    <w:rsid w:val="0060159E"/>
    <w:rsid w:val="00856017"/>
    <w:rsid w:val="00CB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CB70F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2013-03-25T08:51:00Z</cp:lastPrinted>
  <dcterms:created xsi:type="dcterms:W3CDTF">2013-03-25T08:28:00Z</dcterms:created>
  <dcterms:modified xsi:type="dcterms:W3CDTF">2013-03-25T08:53:00Z</dcterms:modified>
</cp:coreProperties>
</file>