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3F" w:rsidRDefault="0060693F" w:rsidP="00AD1856"/>
    <w:p w:rsidR="0060693F" w:rsidRDefault="00B87DD2" w:rsidP="00AD1856">
      <w:pPr>
        <w:jc w:val="center"/>
      </w:pPr>
      <w:r>
        <w:t>АДМИНИСТРАЦИЯ ШАГАЛЬСКОГО</w:t>
      </w:r>
      <w:r w:rsidR="0060693F" w:rsidRPr="00836A05">
        <w:t xml:space="preserve"> СЕЛЬСОВЕТА </w:t>
      </w:r>
    </w:p>
    <w:p w:rsidR="0060693F" w:rsidRPr="00836A05" w:rsidRDefault="0060693F" w:rsidP="00AD1856">
      <w:pPr>
        <w:jc w:val="center"/>
      </w:pPr>
      <w:r w:rsidRPr="00836A05">
        <w:t>ДОВОЛЕНСКОГО РАЙОНА НОВОСИБИРСКОЙ ОБЛАСТИ</w:t>
      </w:r>
    </w:p>
    <w:p w:rsidR="0060693F" w:rsidRDefault="0060693F" w:rsidP="00CB5AE9">
      <w:pPr>
        <w:rPr>
          <w:sz w:val="36"/>
          <w:szCs w:val="36"/>
        </w:rPr>
      </w:pPr>
    </w:p>
    <w:p w:rsidR="0060693F" w:rsidRPr="00836A05" w:rsidRDefault="0060693F" w:rsidP="00CB5AE9">
      <w:pPr>
        <w:rPr>
          <w:sz w:val="36"/>
          <w:szCs w:val="36"/>
        </w:rPr>
      </w:pPr>
    </w:p>
    <w:p w:rsidR="0060693F" w:rsidRPr="00836A05" w:rsidRDefault="0060693F" w:rsidP="00CB5AE9">
      <w:pPr>
        <w:jc w:val="center"/>
      </w:pPr>
      <w:r w:rsidRPr="00836A05">
        <w:t>ПОСТАНОВЛЕНИЕ</w:t>
      </w:r>
    </w:p>
    <w:p w:rsidR="0060693F" w:rsidRPr="00836A05" w:rsidRDefault="0060693F" w:rsidP="00CB5AE9"/>
    <w:p w:rsidR="0060693F" w:rsidRDefault="0060693F" w:rsidP="00CB5AE9"/>
    <w:p w:rsidR="0060693F" w:rsidRPr="00AD1856" w:rsidRDefault="00B87DD2" w:rsidP="00CB5AE9">
      <w:r>
        <w:t>01.10</w:t>
      </w:r>
      <w:r w:rsidR="0060693F" w:rsidRPr="00AD1856">
        <w:t xml:space="preserve">.2015                                                                           </w:t>
      </w:r>
      <w:r w:rsidR="0060693F">
        <w:t xml:space="preserve">                            </w:t>
      </w:r>
      <w:r>
        <w:t xml:space="preserve">   № 34</w:t>
      </w:r>
    </w:p>
    <w:p w:rsidR="0060693F" w:rsidRDefault="0060693F" w:rsidP="00CB5AE9">
      <w:pPr>
        <w:jc w:val="center"/>
      </w:pPr>
    </w:p>
    <w:p w:rsidR="0060693F" w:rsidRDefault="0060693F" w:rsidP="00CB5AE9">
      <w:pPr>
        <w:jc w:val="center"/>
      </w:pPr>
      <w:r>
        <w:t xml:space="preserve">Об организации Всероссийской сельскохозяйственной </w:t>
      </w:r>
    </w:p>
    <w:p w:rsidR="0060693F" w:rsidRDefault="0060693F" w:rsidP="00CB5AE9">
      <w:pPr>
        <w:jc w:val="center"/>
      </w:pPr>
      <w:r>
        <w:t>переписи  2016</w:t>
      </w:r>
      <w:r w:rsidR="00B87DD2">
        <w:t xml:space="preserve"> года на территории Шагальского</w:t>
      </w:r>
      <w:r>
        <w:t xml:space="preserve"> сельсовета</w:t>
      </w:r>
    </w:p>
    <w:p w:rsidR="0060693F" w:rsidRDefault="0060693F" w:rsidP="00CB5AE9">
      <w:pPr>
        <w:jc w:val="center"/>
      </w:pPr>
      <w:r>
        <w:t>Доволенского района Новосибирской области</w:t>
      </w:r>
    </w:p>
    <w:p w:rsidR="0060693F" w:rsidRDefault="0060693F" w:rsidP="00AD1856"/>
    <w:p w:rsidR="0060693F" w:rsidRDefault="0060693F" w:rsidP="00CB5AE9">
      <w:pPr>
        <w:jc w:val="both"/>
        <w:rPr>
          <w:b/>
        </w:rPr>
      </w:pPr>
      <w:r>
        <w:t xml:space="preserve">         В соответствии с Федеральным законом от 21.07.2005 № 108 –ФЗ «О Всероссийской сельскохозяйственной переписи», постановлением Правительства Российской Федерации от 10.04.2013г № 316 «Об организации Всероссийской сельскохозяйственной переписи 2016 года», постановлением Правительства Новосибирской области  от 29.06.2015 года № 239-п  «О комиссии по проведению Всероссийской переписи 2016 года на территории Новосибирской обла</w:t>
      </w:r>
      <w:r w:rsidR="00B87DD2">
        <w:t>сти», администрация Шагальского</w:t>
      </w:r>
      <w:r>
        <w:t xml:space="preserve"> сельсовета Доволенского района Новосибирской области  </w:t>
      </w:r>
      <w:r w:rsidRPr="00CB5AE9">
        <w:rPr>
          <w:b/>
        </w:rPr>
        <w:t>постановляет</w:t>
      </w:r>
      <w:proofErr w:type="gramStart"/>
      <w:r w:rsidRPr="00CB5AE9">
        <w:rPr>
          <w:b/>
        </w:rPr>
        <w:t xml:space="preserve"> </w:t>
      </w:r>
      <w:r>
        <w:rPr>
          <w:b/>
        </w:rPr>
        <w:t>:</w:t>
      </w:r>
      <w:proofErr w:type="gramEnd"/>
    </w:p>
    <w:p w:rsidR="0060693F" w:rsidRDefault="0060693F" w:rsidP="00CB5AE9">
      <w:pPr>
        <w:jc w:val="both"/>
      </w:pPr>
      <w:r w:rsidRPr="00CB5AE9">
        <w:rPr>
          <w:b/>
        </w:rPr>
        <w:t xml:space="preserve">  </w:t>
      </w:r>
      <w:r>
        <w:rPr>
          <w:b/>
        </w:rPr>
        <w:t xml:space="preserve">       </w:t>
      </w:r>
      <w:r>
        <w:t>1.Образовать комиссию по проведению Всероссийской сельскохозяйственной переписи  2016</w:t>
      </w:r>
      <w:r w:rsidR="00B87DD2">
        <w:t xml:space="preserve"> года на территории Шагальского</w:t>
      </w:r>
      <w:r>
        <w:t xml:space="preserve"> сельсовета Доволенского района Новосибирской области</w:t>
      </w:r>
      <w:proofErr w:type="gramStart"/>
      <w:r>
        <w:t xml:space="preserve"> .</w:t>
      </w:r>
      <w:proofErr w:type="gramEnd"/>
    </w:p>
    <w:p w:rsidR="0060693F" w:rsidRDefault="0060693F" w:rsidP="00CB5AE9">
      <w:pPr>
        <w:jc w:val="both"/>
      </w:pPr>
      <w:r>
        <w:t xml:space="preserve">          2. Утвердить прилагаемое Положение о комисс</w:t>
      </w:r>
      <w:proofErr w:type="gramStart"/>
      <w:r>
        <w:t>ии и её</w:t>
      </w:r>
      <w:proofErr w:type="gramEnd"/>
      <w:r>
        <w:t xml:space="preserve"> состав </w:t>
      </w:r>
    </w:p>
    <w:p w:rsidR="0060693F" w:rsidRDefault="0060693F" w:rsidP="00CB5AE9">
      <w:pPr>
        <w:jc w:val="both"/>
      </w:pPr>
      <w:r>
        <w:t xml:space="preserve">( приложение № 1 и № 2) </w:t>
      </w:r>
    </w:p>
    <w:p w:rsidR="0060693F" w:rsidRDefault="0060693F" w:rsidP="00CB5AE9">
      <w:pPr>
        <w:jc w:val="both"/>
      </w:pPr>
      <w:r>
        <w:t xml:space="preserve">          3. Контроль  исполнения настоящего постановления оставляю за собой.</w:t>
      </w:r>
    </w:p>
    <w:p w:rsidR="0060693F" w:rsidRDefault="0060693F" w:rsidP="00CB5AE9">
      <w:pPr>
        <w:jc w:val="both"/>
      </w:pPr>
    </w:p>
    <w:p w:rsidR="0060693F" w:rsidRDefault="0060693F" w:rsidP="00CB5AE9">
      <w:pPr>
        <w:jc w:val="both"/>
      </w:pPr>
    </w:p>
    <w:p w:rsidR="0060693F" w:rsidRDefault="00B87DD2" w:rsidP="00CB5AE9">
      <w:pPr>
        <w:jc w:val="both"/>
      </w:pPr>
      <w:r>
        <w:t>Глава Шагальского сельсовета                                                            В.И.Фомин</w:t>
      </w:r>
    </w:p>
    <w:p w:rsidR="0060693F" w:rsidRDefault="0060693F" w:rsidP="00CB5AE9">
      <w:pPr>
        <w:jc w:val="both"/>
      </w:pPr>
    </w:p>
    <w:p w:rsidR="0060693F" w:rsidRDefault="0060693F" w:rsidP="00CB5AE9">
      <w:pPr>
        <w:jc w:val="both"/>
      </w:pPr>
    </w:p>
    <w:p w:rsidR="0060693F" w:rsidRDefault="0060693F" w:rsidP="00CB5AE9">
      <w:pPr>
        <w:jc w:val="both"/>
      </w:pPr>
    </w:p>
    <w:p w:rsidR="0060693F" w:rsidRDefault="0060693F" w:rsidP="00CB5AE9">
      <w:pPr>
        <w:jc w:val="both"/>
      </w:pPr>
    </w:p>
    <w:p w:rsidR="0060693F" w:rsidRDefault="0060693F" w:rsidP="00CB5AE9">
      <w:pPr>
        <w:jc w:val="both"/>
      </w:pPr>
    </w:p>
    <w:p w:rsidR="0060693F" w:rsidRDefault="0060693F" w:rsidP="00CB5AE9">
      <w:pPr>
        <w:jc w:val="both"/>
      </w:pPr>
    </w:p>
    <w:p w:rsidR="0060693F" w:rsidRDefault="0060693F" w:rsidP="00CB5AE9">
      <w:pPr>
        <w:jc w:val="both"/>
      </w:pPr>
    </w:p>
    <w:p w:rsidR="0060693F" w:rsidRDefault="0060693F" w:rsidP="00CB5AE9">
      <w:pPr>
        <w:jc w:val="both"/>
      </w:pPr>
    </w:p>
    <w:p w:rsidR="0060693F" w:rsidRDefault="0060693F" w:rsidP="00CB5AE9">
      <w:pPr>
        <w:jc w:val="both"/>
      </w:pPr>
    </w:p>
    <w:p w:rsidR="0060693F" w:rsidRDefault="0060693F" w:rsidP="00CB5AE9">
      <w:pPr>
        <w:jc w:val="both"/>
      </w:pPr>
    </w:p>
    <w:p w:rsidR="0060693F" w:rsidRDefault="0060693F" w:rsidP="00CB5AE9">
      <w:pPr>
        <w:jc w:val="both"/>
      </w:pPr>
    </w:p>
    <w:p w:rsidR="0060693F" w:rsidRDefault="0060693F" w:rsidP="00CB5AE9">
      <w:pPr>
        <w:jc w:val="both"/>
      </w:pPr>
    </w:p>
    <w:p w:rsidR="0060693F" w:rsidRDefault="0060693F" w:rsidP="00CB5AE9">
      <w:pPr>
        <w:jc w:val="both"/>
      </w:pPr>
    </w:p>
    <w:p w:rsidR="0060693F" w:rsidRDefault="0060693F" w:rsidP="00CB5AE9">
      <w:pPr>
        <w:jc w:val="both"/>
      </w:pPr>
    </w:p>
    <w:tbl>
      <w:tblPr>
        <w:tblW w:w="0" w:type="auto"/>
        <w:tblLook w:val="00A0"/>
      </w:tblPr>
      <w:tblGrid>
        <w:gridCol w:w="4785"/>
        <w:gridCol w:w="4786"/>
      </w:tblGrid>
      <w:tr w:rsidR="0060693F" w:rsidTr="003263B9">
        <w:tc>
          <w:tcPr>
            <w:tcW w:w="4785" w:type="dxa"/>
          </w:tcPr>
          <w:p w:rsidR="0060693F" w:rsidRDefault="0060693F" w:rsidP="003263B9">
            <w:pPr>
              <w:jc w:val="right"/>
            </w:pPr>
          </w:p>
        </w:tc>
        <w:tc>
          <w:tcPr>
            <w:tcW w:w="4786" w:type="dxa"/>
          </w:tcPr>
          <w:p w:rsidR="00B87DD2" w:rsidRDefault="00B87DD2" w:rsidP="00A44CDF"/>
          <w:p w:rsidR="0060693F" w:rsidRDefault="0060693F" w:rsidP="00B87DD2">
            <w:pPr>
              <w:jc w:val="right"/>
            </w:pPr>
            <w:r>
              <w:lastRenderedPageBreak/>
              <w:t xml:space="preserve">Приложение № 1 </w:t>
            </w:r>
          </w:p>
          <w:p w:rsidR="0060693F" w:rsidRDefault="0060693F" w:rsidP="00B87DD2">
            <w:pPr>
              <w:jc w:val="right"/>
            </w:pPr>
            <w:r>
              <w:t>утверждено  постановл</w:t>
            </w:r>
            <w:r w:rsidR="00B87DD2">
              <w:t>ением администрации Шагальского</w:t>
            </w:r>
            <w:r>
              <w:t xml:space="preserve"> сельсовета Доволенского района Новосибирской области </w:t>
            </w:r>
          </w:p>
          <w:p w:rsidR="0060693F" w:rsidRDefault="00B87DD2" w:rsidP="00B87DD2">
            <w:pPr>
              <w:jc w:val="right"/>
            </w:pPr>
            <w:r>
              <w:t>от 01.10.2015 № 34</w:t>
            </w:r>
          </w:p>
          <w:p w:rsidR="0060693F" w:rsidRDefault="0060693F" w:rsidP="00B87DD2">
            <w:pPr>
              <w:jc w:val="right"/>
            </w:pPr>
            <w:r>
              <w:t xml:space="preserve"> </w:t>
            </w:r>
          </w:p>
          <w:p w:rsidR="0060693F" w:rsidRDefault="0060693F" w:rsidP="00B87DD2">
            <w:pPr>
              <w:jc w:val="right"/>
            </w:pPr>
          </w:p>
          <w:p w:rsidR="0060693F" w:rsidRDefault="0060693F" w:rsidP="00A44CDF"/>
        </w:tc>
      </w:tr>
    </w:tbl>
    <w:p w:rsidR="0060693F" w:rsidRDefault="0060693F" w:rsidP="00313F90">
      <w:pPr>
        <w:jc w:val="center"/>
        <w:rPr>
          <w:b/>
        </w:rPr>
      </w:pPr>
      <w:proofErr w:type="gramStart"/>
      <w:r>
        <w:rPr>
          <w:b/>
        </w:rPr>
        <w:lastRenderedPageBreak/>
        <w:t>П</w:t>
      </w:r>
      <w:proofErr w:type="gramEnd"/>
      <w:r>
        <w:rPr>
          <w:b/>
        </w:rPr>
        <w:t xml:space="preserve"> О Л О Ж Е Н И Е</w:t>
      </w:r>
    </w:p>
    <w:p w:rsidR="0060693F" w:rsidRDefault="0060693F" w:rsidP="00313F90">
      <w:pPr>
        <w:jc w:val="center"/>
        <w:rPr>
          <w:b/>
        </w:rPr>
      </w:pPr>
      <w:r>
        <w:rPr>
          <w:b/>
        </w:rPr>
        <w:t xml:space="preserve">о  комиссии по проведению </w:t>
      </w:r>
    </w:p>
    <w:p w:rsidR="0060693F" w:rsidRDefault="0060693F" w:rsidP="00313F90">
      <w:pPr>
        <w:jc w:val="center"/>
      </w:pPr>
      <w:r>
        <w:rPr>
          <w:b/>
        </w:rPr>
        <w:t>Всероссийской сельскохозяйственной  переписи на 2016 года</w:t>
      </w:r>
    </w:p>
    <w:p w:rsidR="0060693F" w:rsidRDefault="0060693F" w:rsidP="00C417BB"/>
    <w:p w:rsidR="0060693F" w:rsidRDefault="0060693F" w:rsidP="00313F90">
      <w:pPr>
        <w:ind w:firstLine="709"/>
        <w:jc w:val="both"/>
      </w:pPr>
      <w:r>
        <w:t xml:space="preserve">1. </w:t>
      </w:r>
      <w:proofErr w:type="gramStart"/>
      <w:r>
        <w:t>Комиссия по проведению Всероссийской сельскохозяйственной переписи  2016 года (далее – комиссия) создаетс</w:t>
      </w:r>
      <w:r w:rsidR="00B87DD2">
        <w:t>я при администрации Шагальского</w:t>
      </w:r>
      <w:r>
        <w:t xml:space="preserve"> сельсовета Доволенского района Новосибирской области для обеспечения взаимодействия районных исполнительных органов государственной власти Новосибирской области с </w:t>
      </w:r>
      <w:r>
        <w:rPr>
          <w:color w:val="000000"/>
        </w:rPr>
        <w:t>территориальными органами федеральных органов исполнительной власти</w:t>
      </w:r>
      <w:r>
        <w:t xml:space="preserve"> Новосибирской области и  районными органами местного самоуправления по подготовке и проведению Всероссийской сельскохозяйственной переписи 2016 года (далее – ВСХП 2016 года).</w:t>
      </w:r>
      <w:proofErr w:type="gramEnd"/>
    </w:p>
    <w:p w:rsidR="0060693F" w:rsidRDefault="0060693F" w:rsidP="00313F90">
      <w:pPr>
        <w:ind w:firstLine="709"/>
      </w:pPr>
      <w:r>
        <w:t>2. Задачи комиссии:</w:t>
      </w:r>
    </w:p>
    <w:p w:rsidR="0060693F" w:rsidRDefault="0060693F" w:rsidP="00313F90">
      <w:pPr>
        <w:ind w:firstLine="709"/>
        <w:jc w:val="both"/>
      </w:pPr>
      <w:r>
        <w:t xml:space="preserve">1) обеспечение взаимодействия районных исполнительных органов с </w:t>
      </w:r>
      <w:r>
        <w:rPr>
          <w:color w:val="000000"/>
        </w:rPr>
        <w:t>территориальными федеральными органами исполнительной власти</w:t>
      </w:r>
      <w:r>
        <w:t xml:space="preserve"> и органов местного самоуправления по подготовке и проведению ВСХП 2016 года, получению её  итогов;</w:t>
      </w:r>
    </w:p>
    <w:p w:rsidR="0060693F" w:rsidRDefault="0060693F" w:rsidP="00313F90">
      <w:pPr>
        <w:ind w:firstLine="709"/>
        <w:jc w:val="both"/>
      </w:pPr>
      <w:r>
        <w:t>2) оперативное решение вопросов, связанных с подготовкой и проведением ВСХП 2016 года.</w:t>
      </w:r>
    </w:p>
    <w:p w:rsidR="0060693F" w:rsidRDefault="0060693F" w:rsidP="00313F90">
      <w:pPr>
        <w:ind w:firstLine="709"/>
      </w:pPr>
      <w:r>
        <w:t>3. Права комиссии:</w:t>
      </w:r>
    </w:p>
    <w:p w:rsidR="0060693F" w:rsidRDefault="0060693F" w:rsidP="00313F90">
      <w:pPr>
        <w:ind w:firstLine="709"/>
        <w:jc w:val="both"/>
        <w:rPr>
          <w:color w:val="000000"/>
        </w:rPr>
      </w:pPr>
      <w:r>
        <w:t>1) рассматривает вопросы подготовки и проведения ВСХП 2016 года и готовит предложения для рассмотрения и принятия решений по подготовке и проведению ВСХП 2016 года;</w:t>
      </w:r>
    </w:p>
    <w:p w:rsidR="0060693F" w:rsidRDefault="0060693F" w:rsidP="00313F90">
      <w:pPr>
        <w:ind w:firstLine="709"/>
        <w:jc w:val="both"/>
      </w:pPr>
      <w:r>
        <w:rPr>
          <w:color w:val="000000"/>
        </w:rPr>
        <w:t xml:space="preserve">2) </w:t>
      </w:r>
      <w:r>
        <w:t>заслушивает членов комиссии по вопросам их ответственности за выполнение работ по ВСХП 2016 года;</w:t>
      </w:r>
    </w:p>
    <w:p w:rsidR="0060693F" w:rsidRDefault="0060693F" w:rsidP="00313F90">
      <w:pPr>
        <w:ind w:firstLine="709"/>
        <w:jc w:val="both"/>
      </w:pPr>
      <w:r>
        <w:t xml:space="preserve">3) заслушивает руководителей структурных подразделений администрации, </w:t>
      </w:r>
      <w:r>
        <w:rPr>
          <w:color w:val="000000"/>
        </w:rPr>
        <w:t>районных исполнительных органов власти</w:t>
      </w:r>
      <w:r>
        <w:t xml:space="preserve">  и органов местного самоуправления по вопросам о выполнении работ по обеспечению проведения ВСХП 2016 года в пределах их компетенции; </w:t>
      </w:r>
    </w:p>
    <w:p w:rsidR="0060693F" w:rsidRDefault="0060693F" w:rsidP="00313F90">
      <w:pPr>
        <w:ind w:firstLine="709"/>
        <w:jc w:val="both"/>
      </w:pPr>
      <w:r>
        <w:t xml:space="preserve">4) приглашает  представителей  </w:t>
      </w:r>
      <w:r>
        <w:rPr>
          <w:color w:val="000000"/>
        </w:rPr>
        <w:t>территориальных федеральных органов</w:t>
      </w:r>
      <w:r>
        <w:t>, районных исполнительных органов власти, органов местного самоуправления и организаций, участвующих в подготовке и проведении ВСХП 2016 года, на заседания комиссии для заслушивания информации о выполнении возложенных на эти органы задач по подготовке и проведению ВСХП 2016 года;</w:t>
      </w:r>
    </w:p>
    <w:p w:rsidR="0060693F" w:rsidRDefault="0060693F" w:rsidP="00313F90">
      <w:pPr>
        <w:ind w:firstLine="709"/>
        <w:jc w:val="both"/>
      </w:pPr>
      <w:r>
        <w:lastRenderedPageBreak/>
        <w:t>5) рассматривает информацию о выполнении планов мероприятий по ВСХП 2016 года;</w:t>
      </w:r>
    </w:p>
    <w:p w:rsidR="0060693F" w:rsidRDefault="0060693F" w:rsidP="00313F90">
      <w:pPr>
        <w:ind w:firstLine="709"/>
        <w:jc w:val="both"/>
      </w:pPr>
      <w:r>
        <w:t>6) информирует главу сельсовета о ходе подготовительных работ и проведении ВСХП 2016 года;</w:t>
      </w:r>
    </w:p>
    <w:p w:rsidR="0060693F" w:rsidRDefault="0060693F" w:rsidP="00313F90">
      <w:pPr>
        <w:ind w:firstLine="709"/>
        <w:jc w:val="both"/>
      </w:pPr>
      <w:r>
        <w:t>7) запрашивает у территориальных федеральных органов, районных исполнительных органов власти, органов местного самоуправления и организаций информационные и иные материалы по вопросам подготовки и проведения ВСХП 2016 года;</w:t>
      </w:r>
    </w:p>
    <w:p w:rsidR="0060693F" w:rsidRDefault="0060693F" w:rsidP="00313F90">
      <w:pPr>
        <w:ind w:firstLine="709"/>
        <w:jc w:val="both"/>
      </w:pPr>
      <w:r>
        <w:t>8) осуществляет взаимодействие со средствами массовой информации.</w:t>
      </w:r>
    </w:p>
    <w:p w:rsidR="0060693F" w:rsidRDefault="0060693F" w:rsidP="00313F90">
      <w:pPr>
        <w:ind w:firstLine="709"/>
        <w:jc w:val="both"/>
      </w:pPr>
      <w:r>
        <w:t>4. Комиссия работает по планам, составленным в соответствии с календарным планом мероприятий по подготовке и проведению ВСХП 2016 года.</w:t>
      </w:r>
    </w:p>
    <w:p w:rsidR="0060693F" w:rsidRDefault="0060693F" w:rsidP="00313F90">
      <w:pPr>
        <w:ind w:firstLine="709"/>
        <w:jc w:val="both"/>
      </w:pPr>
      <w:r>
        <w:t>5.Заседания комиссии проводятся по мере необходимости, но не реже 1 раза в квартал в соответствии с планом работы комиссии, утверждаемым председателем комиссии.</w:t>
      </w:r>
    </w:p>
    <w:p w:rsidR="0060693F" w:rsidRDefault="0060693F" w:rsidP="00313F90">
      <w:pPr>
        <w:ind w:firstLine="709"/>
        <w:jc w:val="both"/>
      </w:pPr>
      <w:r>
        <w:t>Заседания комиссии считаются правомочными, если на них присутствуют более половины ее членов.</w:t>
      </w:r>
    </w:p>
    <w:p w:rsidR="0060693F" w:rsidRDefault="0060693F" w:rsidP="00313F90">
      <w:pPr>
        <w:ind w:firstLine="709"/>
        <w:jc w:val="both"/>
      </w:pPr>
      <w:r>
        <w:t>Заседания комиссии проводит председатель комиссии, а в его отсутствие – заместитель председателя комиссии.</w:t>
      </w:r>
    </w:p>
    <w:p w:rsidR="0060693F" w:rsidRDefault="0060693F" w:rsidP="00313F90">
      <w:pPr>
        <w:ind w:firstLine="709"/>
        <w:jc w:val="both"/>
      </w:pPr>
      <w:r>
        <w:t xml:space="preserve">Материалы к заседаниям комиссии готовятся территориальным статистическим подразделением </w:t>
      </w:r>
      <w:proofErr w:type="spellStart"/>
      <w:r>
        <w:t>Новосибирскстата</w:t>
      </w:r>
      <w:proofErr w:type="spellEnd"/>
      <w:r>
        <w:t xml:space="preserve"> во взаимодействии с районными исполнительными органами власти, органами местного самоуправления и должны содержать информацию по обсуждаемым вопросам и проекты решений комиссии.</w:t>
      </w:r>
    </w:p>
    <w:p w:rsidR="0060693F" w:rsidRDefault="0060693F" w:rsidP="00313F90">
      <w:pPr>
        <w:ind w:firstLine="709"/>
        <w:jc w:val="both"/>
      </w:pPr>
      <w:r>
        <w:t>Решения комиссии принимаются простым большинством голосов присутствующих на заседании членов путем открытого голосования.</w:t>
      </w:r>
    </w:p>
    <w:p w:rsidR="0060693F" w:rsidRDefault="0060693F" w:rsidP="00313F90">
      <w:pPr>
        <w:ind w:firstLine="709"/>
        <w:jc w:val="both"/>
      </w:pPr>
      <w:r>
        <w:t xml:space="preserve">Решение комиссии секретарь комиссии оформляет протоколом. Копии протоколов заседаний рассылаются членам комиссии, а в случае необходимости направляются в органы исполнительной власти и местного самоуправления. </w:t>
      </w:r>
    </w:p>
    <w:p w:rsidR="0060693F" w:rsidRDefault="0060693F" w:rsidP="00313F90">
      <w:pPr>
        <w:ind w:firstLine="709"/>
        <w:jc w:val="both"/>
      </w:pPr>
      <w:r>
        <w:t xml:space="preserve">6.Организационное обеспечение деятельности комиссии осуществляется администрацией сельсовета, методологическое – территориальным структурным подразделением </w:t>
      </w:r>
      <w:proofErr w:type="spellStart"/>
      <w:r>
        <w:t>Новосибирскстата</w:t>
      </w:r>
      <w:proofErr w:type="spellEnd"/>
      <w:r>
        <w:t xml:space="preserve">. </w:t>
      </w:r>
    </w:p>
    <w:p w:rsidR="0060693F" w:rsidRDefault="0060693F" w:rsidP="00313F90">
      <w:pPr>
        <w:ind w:firstLine="709"/>
        <w:jc w:val="both"/>
      </w:pPr>
    </w:p>
    <w:p w:rsidR="0060693F" w:rsidRDefault="0060693F" w:rsidP="00313F90"/>
    <w:p w:rsidR="0060693F" w:rsidRDefault="0060693F" w:rsidP="00313F90"/>
    <w:p w:rsidR="0060693F" w:rsidRDefault="0060693F" w:rsidP="00313F90"/>
    <w:p w:rsidR="0060693F" w:rsidRDefault="0060693F" w:rsidP="00313F90"/>
    <w:p w:rsidR="0060693F" w:rsidRDefault="0060693F" w:rsidP="00313F90"/>
    <w:p w:rsidR="0060693F" w:rsidRDefault="0060693F" w:rsidP="00313F90"/>
    <w:p w:rsidR="0060693F" w:rsidRDefault="0060693F" w:rsidP="00313F90"/>
    <w:p w:rsidR="0060693F" w:rsidRDefault="0060693F" w:rsidP="00313F90"/>
    <w:p w:rsidR="0060693F" w:rsidRDefault="0060693F" w:rsidP="00313F90"/>
    <w:p w:rsidR="0060693F" w:rsidRDefault="0060693F" w:rsidP="00313F90"/>
    <w:p w:rsidR="0060693F" w:rsidRDefault="0060693F" w:rsidP="00313F90"/>
    <w:p w:rsidR="0060693F" w:rsidRPr="00313F90" w:rsidRDefault="0060693F" w:rsidP="00313F90">
      <w:pPr>
        <w:pStyle w:val="8"/>
        <w:spacing w:after="120"/>
        <w:ind w:left="0" w:firstLine="0"/>
        <w:rPr>
          <w:i w:val="0"/>
          <w:sz w:val="28"/>
        </w:rPr>
      </w:pPr>
      <w:r>
        <w:lastRenderedPageBreak/>
        <w:t xml:space="preserve">                      </w:t>
      </w:r>
    </w:p>
    <w:p w:rsidR="0060693F" w:rsidRDefault="0060693F" w:rsidP="00CB5AE9">
      <w:pPr>
        <w:jc w:val="both"/>
      </w:pPr>
    </w:p>
    <w:tbl>
      <w:tblPr>
        <w:tblW w:w="0" w:type="auto"/>
        <w:tblLook w:val="00A0"/>
      </w:tblPr>
      <w:tblGrid>
        <w:gridCol w:w="4785"/>
        <w:gridCol w:w="4786"/>
      </w:tblGrid>
      <w:tr w:rsidR="0060693F" w:rsidTr="003263B9">
        <w:tc>
          <w:tcPr>
            <w:tcW w:w="4785" w:type="dxa"/>
          </w:tcPr>
          <w:p w:rsidR="0060693F" w:rsidRDefault="0060693F" w:rsidP="00B87DD2">
            <w:pPr>
              <w:jc w:val="right"/>
            </w:pPr>
          </w:p>
          <w:p w:rsidR="0060693F" w:rsidRDefault="0060693F" w:rsidP="00B87DD2">
            <w:pPr>
              <w:jc w:val="right"/>
            </w:pPr>
          </w:p>
          <w:p w:rsidR="0060693F" w:rsidRDefault="0060693F" w:rsidP="00B87DD2">
            <w:pPr>
              <w:jc w:val="right"/>
            </w:pPr>
          </w:p>
          <w:p w:rsidR="0060693F" w:rsidRDefault="0060693F" w:rsidP="00B87DD2">
            <w:pPr>
              <w:jc w:val="right"/>
            </w:pPr>
          </w:p>
        </w:tc>
        <w:tc>
          <w:tcPr>
            <w:tcW w:w="4786" w:type="dxa"/>
          </w:tcPr>
          <w:p w:rsidR="0060693F" w:rsidRDefault="0060693F" w:rsidP="00B87DD2">
            <w:pPr>
              <w:jc w:val="right"/>
            </w:pPr>
            <w:bookmarkStart w:id="0" w:name="_GoBack"/>
            <w:bookmarkEnd w:id="0"/>
            <w:r>
              <w:t xml:space="preserve">Приложение № 2 </w:t>
            </w:r>
          </w:p>
          <w:p w:rsidR="0060693F" w:rsidRDefault="0060693F" w:rsidP="00B87DD2">
            <w:pPr>
              <w:jc w:val="right"/>
            </w:pPr>
            <w:r>
              <w:t>утверждено  постановл</w:t>
            </w:r>
            <w:r w:rsidR="00B87DD2">
              <w:t>ением администрации Шагальского</w:t>
            </w:r>
            <w:r>
              <w:t xml:space="preserve"> сельсовета Доволенского района Новосибирской области </w:t>
            </w:r>
          </w:p>
          <w:p w:rsidR="0060693F" w:rsidRDefault="00B87DD2" w:rsidP="00B87DD2">
            <w:pPr>
              <w:jc w:val="right"/>
            </w:pPr>
            <w:r>
              <w:t>от 01.10.2015 № 34</w:t>
            </w:r>
          </w:p>
          <w:p w:rsidR="0060693F" w:rsidRDefault="0060693F" w:rsidP="00B87DD2">
            <w:pPr>
              <w:jc w:val="right"/>
            </w:pPr>
          </w:p>
        </w:tc>
      </w:tr>
    </w:tbl>
    <w:p w:rsidR="0060693F" w:rsidRDefault="0060693F" w:rsidP="00B87DD2">
      <w:pPr>
        <w:jc w:val="right"/>
      </w:pPr>
    </w:p>
    <w:p w:rsidR="0060693F" w:rsidRDefault="0060693F" w:rsidP="00313F90">
      <w:pPr>
        <w:jc w:val="center"/>
      </w:pPr>
      <w:r>
        <w:t xml:space="preserve">СОСТАВ </w:t>
      </w:r>
    </w:p>
    <w:p w:rsidR="0060693F" w:rsidRDefault="0060693F" w:rsidP="00313F90">
      <w:pPr>
        <w:jc w:val="center"/>
      </w:pPr>
      <w:r>
        <w:t>комиссии  по проведению Всероссийской сельскохозяйственной переписи 2016</w:t>
      </w:r>
      <w:r w:rsidR="00B87DD2">
        <w:t xml:space="preserve"> года на территории Шагальского</w:t>
      </w:r>
      <w:r>
        <w:t xml:space="preserve"> сельсовета Доволенского района Новосибирской области </w:t>
      </w:r>
    </w:p>
    <w:p w:rsidR="0060693F" w:rsidRDefault="0060693F" w:rsidP="00313F90">
      <w:pPr>
        <w:jc w:val="center"/>
      </w:pPr>
    </w:p>
    <w:tbl>
      <w:tblPr>
        <w:tblW w:w="0" w:type="auto"/>
        <w:tblInd w:w="-466" w:type="dxa"/>
        <w:tblLayout w:type="fixed"/>
        <w:tblLook w:val="0000"/>
      </w:tblPr>
      <w:tblGrid>
        <w:gridCol w:w="3261"/>
        <w:gridCol w:w="7041"/>
      </w:tblGrid>
      <w:tr w:rsidR="0060693F" w:rsidTr="00313F90">
        <w:trPr>
          <w:trHeight w:val="706"/>
        </w:trPr>
        <w:tc>
          <w:tcPr>
            <w:tcW w:w="3261" w:type="dxa"/>
          </w:tcPr>
          <w:p w:rsidR="0060693F" w:rsidRDefault="00B87DD2" w:rsidP="003D0326">
            <w:pPr>
              <w:jc w:val="both"/>
            </w:pPr>
            <w:r>
              <w:t>Фомин Владимир Иванович</w:t>
            </w:r>
          </w:p>
        </w:tc>
        <w:tc>
          <w:tcPr>
            <w:tcW w:w="7041" w:type="dxa"/>
          </w:tcPr>
          <w:p w:rsidR="0060693F" w:rsidRDefault="00B87DD2" w:rsidP="00313F90">
            <w:pPr>
              <w:numPr>
                <w:ilvl w:val="0"/>
                <w:numId w:val="3"/>
              </w:numPr>
              <w:suppressAutoHyphens w:val="0"/>
              <w:snapToGrid/>
            </w:pPr>
            <w:r>
              <w:t>Глава Шагальского</w:t>
            </w:r>
            <w:r w:rsidR="0060693F">
              <w:t xml:space="preserve"> сельсовета Доволенского района Новосибирской области, председатель комиссии</w:t>
            </w:r>
          </w:p>
        </w:tc>
      </w:tr>
      <w:tr w:rsidR="0060693F" w:rsidTr="00313F90">
        <w:trPr>
          <w:trHeight w:val="706"/>
        </w:trPr>
        <w:tc>
          <w:tcPr>
            <w:tcW w:w="3261" w:type="dxa"/>
          </w:tcPr>
          <w:p w:rsidR="0060693F" w:rsidRDefault="00B87DD2" w:rsidP="003D0326">
            <w:pPr>
              <w:jc w:val="both"/>
            </w:pPr>
            <w:r>
              <w:t>Бунтова Людмила Николаевна</w:t>
            </w:r>
          </w:p>
        </w:tc>
        <w:tc>
          <w:tcPr>
            <w:tcW w:w="7041" w:type="dxa"/>
          </w:tcPr>
          <w:p w:rsidR="0060693F" w:rsidRDefault="00B87DD2" w:rsidP="00313F90">
            <w:pPr>
              <w:numPr>
                <w:ilvl w:val="0"/>
                <w:numId w:val="3"/>
              </w:numPr>
              <w:suppressAutoHyphens w:val="0"/>
              <w:snapToGrid/>
            </w:pPr>
            <w:r>
              <w:t xml:space="preserve">Специалист </w:t>
            </w:r>
            <w:r w:rsidR="0060693F">
              <w:t xml:space="preserve"> администрации, заместитель председателя комиссии  </w:t>
            </w:r>
          </w:p>
        </w:tc>
      </w:tr>
      <w:tr w:rsidR="0060693F" w:rsidTr="00313F90">
        <w:trPr>
          <w:trHeight w:val="706"/>
        </w:trPr>
        <w:tc>
          <w:tcPr>
            <w:tcW w:w="3261" w:type="dxa"/>
          </w:tcPr>
          <w:p w:rsidR="0060693F" w:rsidRDefault="00B87DD2" w:rsidP="003D0326">
            <w:pPr>
              <w:jc w:val="both"/>
            </w:pPr>
            <w:r>
              <w:t>Ломтева Светлана Александровна</w:t>
            </w:r>
          </w:p>
        </w:tc>
        <w:tc>
          <w:tcPr>
            <w:tcW w:w="7041" w:type="dxa"/>
          </w:tcPr>
          <w:p w:rsidR="0060693F" w:rsidRDefault="00B87DD2" w:rsidP="00313F90">
            <w:pPr>
              <w:numPr>
                <w:ilvl w:val="0"/>
                <w:numId w:val="3"/>
              </w:numPr>
              <w:suppressAutoHyphens w:val="0"/>
              <w:snapToGrid/>
            </w:pPr>
            <w:r>
              <w:t>Бухгалтер МКУК Шагальского</w:t>
            </w:r>
            <w:r w:rsidR="0060693F">
              <w:t xml:space="preserve"> СДК, секретарь комиссии</w:t>
            </w:r>
          </w:p>
        </w:tc>
      </w:tr>
      <w:tr w:rsidR="0060693F" w:rsidTr="00313F90">
        <w:trPr>
          <w:trHeight w:val="706"/>
        </w:trPr>
        <w:tc>
          <w:tcPr>
            <w:tcW w:w="3261" w:type="dxa"/>
          </w:tcPr>
          <w:p w:rsidR="0060693F" w:rsidRDefault="00B87DD2" w:rsidP="003D0326">
            <w:pPr>
              <w:jc w:val="both"/>
            </w:pPr>
            <w:r>
              <w:t>Данилова Наталья Николаевна</w:t>
            </w:r>
          </w:p>
        </w:tc>
        <w:tc>
          <w:tcPr>
            <w:tcW w:w="7041" w:type="dxa"/>
          </w:tcPr>
          <w:p w:rsidR="0060693F" w:rsidRDefault="0060693F" w:rsidP="00313F90">
            <w:pPr>
              <w:numPr>
                <w:ilvl w:val="0"/>
                <w:numId w:val="3"/>
              </w:numPr>
              <w:suppressAutoHyphens w:val="0"/>
              <w:snapToGrid/>
            </w:pPr>
            <w:r>
              <w:t>Специалист 1 ра</w:t>
            </w:r>
            <w:r w:rsidR="00B87DD2">
              <w:t>зряда администрации Шагальского</w:t>
            </w:r>
            <w:r>
              <w:t xml:space="preserve"> сельсовета</w:t>
            </w:r>
          </w:p>
        </w:tc>
      </w:tr>
      <w:tr w:rsidR="0060693F" w:rsidTr="00313F90">
        <w:trPr>
          <w:trHeight w:val="706"/>
        </w:trPr>
        <w:tc>
          <w:tcPr>
            <w:tcW w:w="3261" w:type="dxa"/>
          </w:tcPr>
          <w:p w:rsidR="0060693F" w:rsidRDefault="00B87DD2" w:rsidP="003D0326">
            <w:pPr>
              <w:jc w:val="both"/>
            </w:pPr>
            <w:r>
              <w:t>Русина Елена Анатольевна</w:t>
            </w:r>
          </w:p>
        </w:tc>
        <w:tc>
          <w:tcPr>
            <w:tcW w:w="7041" w:type="dxa"/>
          </w:tcPr>
          <w:p w:rsidR="0060693F" w:rsidRDefault="0060693F" w:rsidP="00313F90">
            <w:pPr>
              <w:suppressAutoHyphens w:val="0"/>
              <w:snapToGrid/>
              <w:ind w:left="360"/>
            </w:pPr>
            <w:r>
              <w:t xml:space="preserve"> Специалист 1 ра</w:t>
            </w:r>
            <w:r w:rsidR="00B87DD2">
              <w:t>зряда администрации Шагальского</w:t>
            </w:r>
            <w:r>
              <w:t xml:space="preserve"> сельсовета</w:t>
            </w:r>
          </w:p>
        </w:tc>
      </w:tr>
    </w:tbl>
    <w:p w:rsidR="0060693F" w:rsidRPr="00CB5AE9" w:rsidRDefault="0060693F" w:rsidP="00313F90">
      <w:pPr>
        <w:jc w:val="center"/>
      </w:pPr>
    </w:p>
    <w:sectPr w:rsidR="0060693F" w:rsidRPr="00CB5AE9" w:rsidSect="002973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417" w:rsidRDefault="00B16417" w:rsidP="00A44CDF">
      <w:r>
        <w:separator/>
      </w:r>
    </w:p>
  </w:endnote>
  <w:endnote w:type="continuationSeparator" w:id="0">
    <w:p w:rsidR="00B16417" w:rsidRDefault="00B16417" w:rsidP="00A44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417" w:rsidRDefault="00B16417" w:rsidP="00A44CDF">
      <w:r>
        <w:separator/>
      </w:r>
    </w:p>
  </w:footnote>
  <w:footnote w:type="continuationSeparator" w:id="0">
    <w:p w:rsidR="00B16417" w:rsidRDefault="00B16417" w:rsidP="00A44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10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</w:rPr>
    </w:lvl>
  </w:abstractNum>
  <w:abstractNum w:abstractNumId="2">
    <w:nsid w:val="59026FA5"/>
    <w:multiLevelType w:val="hybridMultilevel"/>
    <w:tmpl w:val="F280CDEC"/>
    <w:lvl w:ilvl="0" w:tplc="420E6FC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AE9"/>
    <w:rsid w:val="00012E94"/>
    <w:rsid w:val="00065F6C"/>
    <w:rsid w:val="00231B98"/>
    <w:rsid w:val="00251714"/>
    <w:rsid w:val="002973C1"/>
    <w:rsid w:val="002D08D3"/>
    <w:rsid w:val="00313F90"/>
    <w:rsid w:val="003263B9"/>
    <w:rsid w:val="003C1721"/>
    <w:rsid w:val="003D0326"/>
    <w:rsid w:val="00444C6E"/>
    <w:rsid w:val="00586A9C"/>
    <w:rsid w:val="006012CC"/>
    <w:rsid w:val="0060606E"/>
    <w:rsid w:val="0060693F"/>
    <w:rsid w:val="00647A34"/>
    <w:rsid w:val="006C6E28"/>
    <w:rsid w:val="00836A05"/>
    <w:rsid w:val="00983D62"/>
    <w:rsid w:val="00A44CDF"/>
    <w:rsid w:val="00AD1856"/>
    <w:rsid w:val="00B16417"/>
    <w:rsid w:val="00B61752"/>
    <w:rsid w:val="00B87DD2"/>
    <w:rsid w:val="00C417BB"/>
    <w:rsid w:val="00C43B75"/>
    <w:rsid w:val="00CB5AE9"/>
    <w:rsid w:val="00CC77CE"/>
    <w:rsid w:val="00CE06A7"/>
    <w:rsid w:val="00DD0747"/>
    <w:rsid w:val="00E00F86"/>
    <w:rsid w:val="00E1325F"/>
    <w:rsid w:val="00E26B40"/>
    <w:rsid w:val="00E34F6C"/>
    <w:rsid w:val="00F62982"/>
    <w:rsid w:val="00F9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E9"/>
    <w:pPr>
      <w:suppressAutoHyphens/>
      <w:snapToGrid w:val="0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313F90"/>
    <w:pPr>
      <w:suppressAutoHyphens w:val="0"/>
      <w:snapToGrid/>
      <w:spacing w:before="240" w:after="60"/>
      <w:ind w:left="6075" w:hanging="3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313F90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CB5A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5AE9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CB5AE9"/>
    <w:pPr>
      <w:ind w:left="720"/>
      <w:contextualSpacing/>
    </w:pPr>
  </w:style>
  <w:style w:type="table" w:styleId="a6">
    <w:name w:val="Table Grid"/>
    <w:basedOn w:val="a1"/>
    <w:uiPriority w:val="99"/>
    <w:rsid w:val="00A44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44C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44CDF"/>
    <w:rPr>
      <w:rFonts w:ascii="Times New Roman" w:hAnsi="Times New Roman" w:cs="Times New Roman"/>
      <w:sz w:val="28"/>
      <w:szCs w:val="28"/>
      <w:lang w:eastAsia="ar-SA" w:bidi="ar-SA"/>
    </w:rPr>
  </w:style>
  <w:style w:type="paragraph" w:styleId="a9">
    <w:name w:val="footer"/>
    <w:basedOn w:val="a"/>
    <w:link w:val="aa"/>
    <w:uiPriority w:val="99"/>
    <w:rsid w:val="00A44C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44CDF"/>
    <w:rPr>
      <w:rFonts w:ascii="Times New Roman" w:hAnsi="Times New Roman" w:cs="Times New Roman"/>
      <w:sz w:val="28"/>
      <w:szCs w:val="2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887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user</dc:creator>
  <cp:keywords/>
  <dc:description/>
  <cp:lastModifiedBy>Customer</cp:lastModifiedBy>
  <cp:revision>7</cp:revision>
  <cp:lastPrinted>2015-07-29T03:47:00Z</cp:lastPrinted>
  <dcterms:created xsi:type="dcterms:W3CDTF">2015-07-29T10:04:00Z</dcterms:created>
  <dcterms:modified xsi:type="dcterms:W3CDTF">2015-10-21T04:19:00Z</dcterms:modified>
</cp:coreProperties>
</file>