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780" w:rsidRPr="00151780" w:rsidRDefault="00151780" w:rsidP="00151780">
      <w:pPr>
        <w:spacing w:after="0" w:line="240" w:lineRule="auto"/>
        <w:jc w:val="center"/>
        <w:rPr>
          <w:rFonts w:ascii="Times New Roman" w:hAnsi="Times New Roman" w:cs="Times New Roman"/>
          <w:b/>
          <w:sz w:val="28"/>
          <w:szCs w:val="28"/>
        </w:rPr>
      </w:pPr>
      <w:r w:rsidRPr="00151780">
        <w:rPr>
          <w:rFonts w:ascii="Times New Roman" w:hAnsi="Times New Roman" w:cs="Times New Roman"/>
          <w:b/>
          <w:sz w:val="28"/>
          <w:szCs w:val="28"/>
        </w:rPr>
        <w:t>СОВЕТ ДЕПУТАТОВ ШАГАЛЬСКОГО СЕЛЬСОВЕТА</w:t>
      </w:r>
    </w:p>
    <w:p w:rsidR="00151780" w:rsidRPr="00151780" w:rsidRDefault="00151780" w:rsidP="00151780">
      <w:pPr>
        <w:spacing w:after="0" w:line="240" w:lineRule="auto"/>
        <w:jc w:val="center"/>
        <w:rPr>
          <w:rFonts w:ascii="Times New Roman" w:hAnsi="Times New Roman" w:cs="Times New Roman"/>
          <w:b/>
          <w:sz w:val="28"/>
          <w:szCs w:val="28"/>
        </w:rPr>
      </w:pPr>
      <w:r w:rsidRPr="00151780">
        <w:rPr>
          <w:rFonts w:ascii="Times New Roman" w:hAnsi="Times New Roman" w:cs="Times New Roman"/>
          <w:b/>
          <w:sz w:val="28"/>
          <w:szCs w:val="28"/>
        </w:rPr>
        <w:t>ДОВОЛЕНСКОГО РАЙОНА НОВОСИБИРСКОЙ ОБЛАСТИ</w:t>
      </w:r>
    </w:p>
    <w:p w:rsidR="00151780" w:rsidRPr="00151780" w:rsidRDefault="00151780" w:rsidP="00151780">
      <w:pPr>
        <w:spacing w:after="0" w:line="240" w:lineRule="auto"/>
        <w:rPr>
          <w:rFonts w:ascii="Times New Roman" w:hAnsi="Times New Roman" w:cs="Times New Roman"/>
          <w:sz w:val="28"/>
          <w:szCs w:val="28"/>
        </w:rPr>
      </w:pPr>
    </w:p>
    <w:p w:rsidR="00151780" w:rsidRPr="00151780" w:rsidRDefault="00151780" w:rsidP="00151780">
      <w:pPr>
        <w:spacing w:after="0" w:line="240" w:lineRule="auto"/>
        <w:rPr>
          <w:rFonts w:ascii="Times New Roman" w:hAnsi="Times New Roman" w:cs="Times New Roman"/>
          <w:sz w:val="28"/>
          <w:szCs w:val="28"/>
        </w:rPr>
      </w:pPr>
    </w:p>
    <w:p w:rsidR="00151780" w:rsidRPr="00151780" w:rsidRDefault="00151780" w:rsidP="00151780">
      <w:pPr>
        <w:tabs>
          <w:tab w:val="left" w:pos="3990"/>
        </w:tabs>
        <w:spacing w:after="0" w:line="240" w:lineRule="auto"/>
        <w:jc w:val="center"/>
        <w:rPr>
          <w:rFonts w:ascii="Times New Roman" w:hAnsi="Times New Roman" w:cs="Times New Roman"/>
          <w:b/>
          <w:sz w:val="28"/>
          <w:szCs w:val="28"/>
        </w:rPr>
      </w:pPr>
      <w:r w:rsidRPr="00151780">
        <w:rPr>
          <w:rFonts w:ascii="Times New Roman" w:hAnsi="Times New Roman" w:cs="Times New Roman"/>
          <w:b/>
          <w:sz w:val="28"/>
          <w:szCs w:val="28"/>
        </w:rPr>
        <w:t>РЕШЕНИЕ</w:t>
      </w:r>
    </w:p>
    <w:p w:rsidR="00151780" w:rsidRPr="00151780" w:rsidRDefault="00151780" w:rsidP="00151780">
      <w:pPr>
        <w:spacing w:after="0" w:line="240" w:lineRule="auto"/>
        <w:jc w:val="center"/>
        <w:rPr>
          <w:rFonts w:ascii="Times New Roman" w:hAnsi="Times New Roman" w:cs="Times New Roman"/>
          <w:sz w:val="28"/>
          <w:szCs w:val="28"/>
        </w:rPr>
      </w:pPr>
    </w:p>
    <w:p w:rsidR="00151780" w:rsidRPr="00151780" w:rsidRDefault="00151780" w:rsidP="00151780">
      <w:pPr>
        <w:spacing w:after="0" w:line="240" w:lineRule="auto"/>
        <w:jc w:val="center"/>
        <w:rPr>
          <w:rFonts w:ascii="Times New Roman" w:hAnsi="Times New Roman" w:cs="Times New Roman"/>
          <w:sz w:val="28"/>
          <w:szCs w:val="28"/>
        </w:rPr>
      </w:pPr>
      <w:r w:rsidRPr="00151780">
        <w:rPr>
          <w:rFonts w:ascii="Times New Roman" w:hAnsi="Times New Roman" w:cs="Times New Roman"/>
          <w:sz w:val="28"/>
          <w:szCs w:val="28"/>
        </w:rPr>
        <w:t xml:space="preserve">Шестьдесят </w:t>
      </w:r>
      <w:r>
        <w:rPr>
          <w:rFonts w:ascii="Times New Roman" w:hAnsi="Times New Roman" w:cs="Times New Roman"/>
          <w:sz w:val="28"/>
          <w:szCs w:val="28"/>
        </w:rPr>
        <w:t>седьмой</w:t>
      </w:r>
      <w:r w:rsidRPr="00151780">
        <w:rPr>
          <w:rFonts w:ascii="Times New Roman" w:hAnsi="Times New Roman" w:cs="Times New Roman"/>
          <w:sz w:val="28"/>
          <w:szCs w:val="28"/>
        </w:rPr>
        <w:t xml:space="preserve"> сессии четвертого созыва</w:t>
      </w:r>
    </w:p>
    <w:p w:rsidR="00151780" w:rsidRPr="00151780" w:rsidRDefault="00151780" w:rsidP="00151780">
      <w:pPr>
        <w:spacing w:after="0" w:line="240" w:lineRule="auto"/>
        <w:jc w:val="center"/>
        <w:rPr>
          <w:rFonts w:ascii="Times New Roman" w:hAnsi="Times New Roman" w:cs="Times New Roman"/>
          <w:sz w:val="28"/>
          <w:szCs w:val="28"/>
        </w:rPr>
      </w:pPr>
    </w:p>
    <w:p w:rsidR="00151780" w:rsidRPr="00151780" w:rsidRDefault="00151780" w:rsidP="00151780">
      <w:pPr>
        <w:spacing w:after="0" w:line="240" w:lineRule="auto"/>
        <w:jc w:val="center"/>
        <w:rPr>
          <w:rFonts w:ascii="Times New Roman" w:hAnsi="Times New Roman" w:cs="Times New Roman"/>
          <w:sz w:val="28"/>
          <w:szCs w:val="28"/>
        </w:rPr>
      </w:pPr>
    </w:p>
    <w:p w:rsidR="00151780" w:rsidRPr="00151780" w:rsidRDefault="00151780" w:rsidP="00151780">
      <w:pPr>
        <w:spacing w:after="0" w:line="240" w:lineRule="auto"/>
        <w:rPr>
          <w:rFonts w:ascii="Times New Roman" w:hAnsi="Times New Roman" w:cs="Times New Roman"/>
          <w:sz w:val="28"/>
          <w:szCs w:val="28"/>
        </w:rPr>
      </w:pPr>
      <w:r>
        <w:rPr>
          <w:rFonts w:ascii="Times New Roman" w:hAnsi="Times New Roman" w:cs="Times New Roman"/>
          <w:sz w:val="28"/>
          <w:szCs w:val="28"/>
        </w:rPr>
        <w:t>28</w:t>
      </w:r>
      <w:r w:rsidRPr="00151780">
        <w:rPr>
          <w:rFonts w:ascii="Times New Roman" w:hAnsi="Times New Roman" w:cs="Times New Roman"/>
          <w:sz w:val="28"/>
          <w:szCs w:val="28"/>
        </w:rPr>
        <w:t>.0</w:t>
      </w:r>
      <w:r>
        <w:rPr>
          <w:rFonts w:ascii="Times New Roman" w:hAnsi="Times New Roman" w:cs="Times New Roman"/>
          <w:sz w:val="28"/>
          <w:szCs w:val="28"/>
        </w:rPr>
        <w:t>7</w:t>
      </w:r>
      <w:r w:rsidRPr="00151780">
        <w:rPr>
          <w:rFonts w:ascii="Times New Roman" w:hAnsi="Times New Roman" w:cs="Times New Roman"/>
          <w:sz w:val="28"/>
          <w:szCs w:val="28"/>
        </w:rPr>
        <w:t>.2015                                                                                                с.Шагалка</w:t>
      </w:r>
    </w:p>
    <w:p w:rsidR="00D07F5C" w:rsidRPr="00D07F5C" w:rsidRDefault="00D07F5C" w:rsidP="00151780">
      <w:pPr>
        <w:autoSpaceDE w:val="0"/>
        <w:autoSpaceDN w:val="0"/>
        <w:adjustRightInd w:val="0"/>
        <w:spacing w:after="0" w:line="240" w:lineRule="auto"/>
        <w:jc w:val="both"/>
        <w:rPr>
          <w:rFonts w:ascii="Times New Roman" w:eastAsia="Calibri" w:hAnsi="Times New Roman" w:cs="Times New Roman"/>
          <w:bCs/>
          <w:sz w:val="28"/>
          <w:szCs w:val="28"/>
        </w:rPr>
      </w:pPr>
    </w:p>
    <w:p w:rsidR="00D07F5C" w:rsidRDefault="00D07F5C" w:rsidP="00151780">
      <w:pPr>
        <w:autoSpaceDE w:val="0"/>
        <w:autoSpaceDN w:val="0"/>
        <w:adjustRightInd w:val="0"/>
        <w:spacing w:after="0" w:line="240" w:lineRule="auto"/>
        <w:jc w:val="center"/>
        <w:rPr>
          <w:rFonts w:ascii="Times New Roman" w:eastAsia="Calibri" w:hAnsi="Times New Roman" w:cs="Times New Roman"/>
          <w:b/>
          <w:bCs/>
          <w:sz w:val="28"/>
          <w:szCs w:val="28"/>
        </w:rPr>
      </w:pPr>
      <w:r w:rsidRPr="00D07F5C">
        <w:rPr>
          <w:rFonts w:ascii="Times New Roman" w:eastAsia="Calibri" w:hAnsi="Times New Roman" w:cs="Times New Roman"/>
          <w:b/>
          <w:bCs/>
          <w:sz w:val="28"/>
          <w:szCs w:val="28"/>
        </w:rPr>
        <w:t xml:space="preserve">Об утверждении Положения о порядке проведения конкурса по отбору кандидатур на должность Главы </w:t>
      </w:r>
      <w:r w:rsidR="00151780">
        <w:rPr>
          <w:rFonts w:ascii="Times New Roman" w:eastAsia="Calibri" w:hAnsi="Times New Roman" w:cs="Times New Roman"/>
          <w:b/>
          <w:bCs/>
          <w:sz w:val="28"/>
          <w:szCs w:val="28"/>
        </w:rPr>
        <w:t>Шагальского сельсовета Доволенского района Новосибирской области</w:t>
      </w:r>
    </w:p>
    <w:p w:rsidR="00151780" w:rsidRPr="00D07F5C" w:rsidRDefault="00151780" w:rsidP="00151780">
      <w:pPr>
        <w:autoSpaceDE w:val="0"/>
        <w:autoSpaceDN w:val="0"/>
        <w:adjustRightInd w:val="0"/>
        <w:spacing w:after="0" w:line="240" w:lineRule="auto"/>
        <w:jc w:val="center"/>
        <w:rPr>
          <w:rFonts w:ascii="Times New Roman" w:eastAsia="Calibri" w:hAnsi="Times New Roman" w:cs="Times New Roman"/>
          <w:bCs/>
          <w:sz w:val="28"/>
          <w:szCs w:val="28"/>
        </w:rPr>
      </w:pPr>
    </w:p>
    <w:p w:rsidR="00151780" w:rsidRDefault="00D07F5C" w:rsidP="00D07F5C">
      <w:pPr>
        <w:spacing w:after="0" w:line="240" w:lineRule="auto"/>
        <w:jc w:val="both"/>
        <w:rPr>
          <w:rFonts w:ascii="Times New Roman" w:eastAsia="Calibri" w:hAnsi="Times New Roman" w:cs="Times New Roman"/>
          <w:sz w:val="28"/>
          <w:szCs w:val="28"/>
          <w:lang w:eastAsia="ru-RU"/>
        </w:rPr>
      </w:pPr>
      <w:proofErr w:type="gramStart"/>
      <w:r w:rsidRPr="00D07F5C">
        <w:rPr>
          <w:rFonts w:ascii="Times New Roman" w:eastAsia="Calibri" w:hAnsi="Times New Roman" w:cs="Times New Roman"/>
          <w:sz w:val="28"/>
          <w:szCs w:val="28"/>
          <w:lang w:eastAsia="ru-RU"/>
        </w:rPr>
        <w:t xml:space="preserve">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статьей 2 Закона Новосибирской области от 11 ноября 2014 года № 484-ОЗ </w:t>
      </w:r>
      <w:r w:rsidRPr="00D07F5C">
        <w:rPr>
          <w:rFonts w:ascii="Times New Roman" w:eastAsia="Calibri" w:hAnsi="Times New Roman" w:cs="Times New Roman"/>
          <w:sz w:val="28"/>
          <w:szCs w:val="28"/>
        </w:rPr>
        <w:t>«Об отдельных вопросах организации местного самоуправления в Новосибирской области»</w:t>
      </w:r>
      <w:r w:rsidRPr="00D07F5C">
        <w:rPr>
          <w:rFonts w:ascii="Times New Roman" w:eastAsia="Calibri" w:hAnsi="Times New Roman" w:cs="Times New Roman"/>
          <w:sz w:val="28"/>
          <w:szCs w:val="28"/>
          <w:lang w:eastAsia="ru-RU"/>
        </w:rPr>
        <w:t xml:space="preserve">, на основании статьи </w:t>
      </w:r>
      <w:r w:rsidR="008810C5">
        <w:rPr>
          <w:rFonts w:ascii="Times New Roman" w:eastAsia="Calibri" w:hAnsi="Times New Roman" w:cs="Times New Roman"/>
          <w:sz w:val="28"/>
          <w:szCs w:val="28"/>
          <w:lang w:eastAsia="ru-RU"/>
        </w:rPr>
        <w:t>26</w:t>
      </w:r>
      <w:r w:rsidRPr="00D07F5C">
        <w:rPr>
          <w:rFonts w:ascii="Times New Roman" w:eastAsia="Calibri" w:hAnsi="Times New Roman" w:cs="Times New Roman"/>
          <w:sz w:val="28"/>
          <w:szCs w:val="28"/>
          <w:lang w:eastAsia="ru-RU"/>
        </w:rPr>
        <w:t xml:space="preserve"> Устава </w:t>
      </w:r>
      <w:r w:rsidR="00151780">
        <w:rPr>
          <w:rFonts w:ascii="Times New Roman" w:eastAsia="Calibri" w:hAnsi="Times New Roman" w:cs="Times New Roman"/>
          <w:sz w:val="28"/>
          <w:szCs w:val="28"/>
          <w:lang w:eastAsia="ru-RU"/>
        </w:rPr>
        <w:t>Шагальского сельсовета Доволенского района Новосибирской области</w:t>
      </w:r>
      <w:r w:rsidRPr="00D07F5C">
        <w:rPr>
          <w:rFonts w:ascii="Times New Roman" w:eastAsia="Calibri" w:hAnsi="Times New Roman" w:cs="Times New Roman"/>
          <w:i/>
          <w:sz w:val="28"/>
          <w:szCs w:val="28"/>
          <w:lang w:eastAsia="ru-RU"/>
        </w:rPr>
        <w:t xml:space="preserve">, </w:t>
      </w:r>
      <w:r w:rsidRPr="00D07F5C">
        <w:rPr>
          <w:rFonts w:ascii="Times New Roman" w:eastAsia="Calibri" w:hAnsi="Times New Roman" w:cs="Times New Roman"/>
          <w:sz w:val="28"/>
          <w:szCs w:val="28"/>
          <w:lang w:eastAsia="ru-RU"/>
        </w:rPr>
        <w:t xml:space="preserve">Совет депутатов </w:t>
      </w:r>
      <w:r w:rsidR="00151780">
        <w:rPr>
          <w:rFonts w:ascii="Times New Roman" w:eastAsia="Calibri" w:hAnsi="Times New Roman" w:cs="Times New Roman"/>
          <w:sz w:val="28"/>
          <w:szCs w:val="28"/>
          <w:lang w:eastAsia="ru-RU"/>
        </w:rPr>
        <w:t xml:space="preserve">Шагальского сельсовета </w:t>
      </w:r>
      <w:proofErr w:type="gramEnd"/>
    </w:p>
    <w:p w:rsidR="00D07F5C" w:rsidRPr="00D07F5C" w:rsidRDefault="00D07F5C" w:rsidP="00D07F5C">
      <w:pPr>
        <w:spacing w:after="0" w:line="240" w:lineRule="auto"/>
        <w:jc w:val="both"/>
        <w:rPr>
          <w:rFonts w:ascii="Times New Roman" w:eastAsia="Calibri" w:hAnsi="Times New Roman" w:cs="Times New Roman"/>
          <w:sz w:val="28"/>
          <w:szCs w:val="28"/>
          <w:lang w:eastAsia="ru-RU"/>
        </w:rPr>
      </w:pPr>
      <w:r w:rsidRPr="00D07F5C">
        <w:rPr>
          <w:rFonts w:ascii="Times New Roman" w:eastAsia="Calibri" w:hAnsi="Times New Roman" w:cs="Times New Roman"/>
          <w:sz w:val="28"/>
          <w:szCs w:val="28"/>
          <w:lang w:eastAsia="ru-RU"/>
        </w:rPr>
        <w:t>РЕШИЛ:</w:t>
      </w:r>
    </w:p>
    <w:p w:rsidR="00D07F5C" w:rsidRPr="00D07F5C" w:rsidRDefault="00D07F5C" w:rsidP="00D07F5C">
      <w:pPr>
        <w:spacing w:after="0" w:line="240" w:lineRule="auto"/>
        <w:jc w:val="both"/>
        <w:rPr>
          <w:rFonts w:ascii="Times New Roman" w:eastAsia="Calibri" w:hAnsi="Times New Roman" w:cs="Times New Roman"/>
          <w:sz w:val="28"/>
          <w:szCs w:val="28"/>
          <w:lang w:eastAsia="ru-RU"/>
        </w:rPr>
      </w:pPr>
      <w:r w:rsidRPr="00D07F5C">
        <w:rPr>
          <w:rFonts w:ascii="Times New Roman" w:eastAsia="Calibri" w:hAnsi="Times New Roman" w:cs="Times New Roman"/>
          <w:sz w:val="28"/>
          <w:szCs w:val="28"/>
          <w:lang w:eastAsia="ru-RU"/>
        </w:rPr>
        <w:t xml:space="preserve">1. Утвердить Положение о порядке проведения конкурса по отбору кандидатур на должность Главы </w:t>
      </w:r>
      <w:r w:rsidR="00151780">
        <w:rPr>
          <w:rFonts w:ascii="Times New Roman" w:eastAsia="Calibri" w:hAnsi="Times New Roman" w:cs="Times New Roman"/>
          <w:sz w:val="28"/>
          <w:szCs w:val="28"/>
          <w:lang w:eastAsia="ru-RU"/>
        </w:rPr>
        <w:t>Шагальского сельсовета</w:t>
      </w:r>
      <w:r w:rsidRPr="00D07F5C">
        <w:rPr>
          <w:rFonts w:ascii="Times New Roman" w:eastAsia="Calibri" w:hAnsi="Times New Roman" w:cs="Times New Roman"/>
          <w:sz w:val="28"/>
          <w:szCs w:val="28"/>
          <w:lang w:eastAsia="ru-RU"/>
        </w:rPr>
        <w:t xml:space="preserve"> согласно приложению к настоящему Решению.</w:t>
      </w:r>
    </w:p>
    <w:p w:rsidR="00D07F5C" w:rsidRPr="00D07F5C" w:rsidRDefault="00D07F5C" w:rsidP="00D07F5C">
      <w:pPr>
        <w:spacing w:after="0" w:line="240" w:lineRule="auto"/>
        <w:jc w:val="both"/>
        <w:rPr>
          <w:rFonts w:ascii="Times New Roman" w:eastAsia="Calibri" w:hAnsi="Times New Roman" w:cs="Times New Roman"/>
          <w:sz w:val="28"/>
          <w:szCs w:val="28"/>
          <w:lang w:eastAsia="ru-RU"/>
        </w:rPr>
      </w:pPr>
      <w:r w:rsidRPr="00D07F5C">
        <w:rPr>
          <w:rFonts w:ascii="Times New Roman" w:eastAsia="Calibri" w:hAnsi="Times New Roman" w:cs="Times New Roman"/>
          <w:sz w:val="28"/>
          <w:szCs w:val="28"/>
          <w:lang w:eastAsia="ru-RU"/>
        </w:rPr>
        <w:t xml:space="preserve">2. Опубликовать настоящее Решение в </w:t>
      </w:r>
      <w:r w:rsidR="00151780">
        <w:rPr>
          <w:rFonts w:ascii="Times New Roman" w:eastAsia="Calibri" w:hAnsi="Times New Roman" w:cs="Times New Roman"/>
          <w:sz w:val="28"/>
          <w:szCs w:val="28"/>
          <w:lang w:eastAsia="ru-RU"/>
        </w:rPr>
        <w:t>печатном издании «Шагальский вестник»</w:t>
      </w:r>
      <w:r w:rsidRPr="00D07F5C">
        <w:rPr>
          <w:rFonts w:ascii="Times New Roman" w:eastAsia="Calibri" w:hAnsi="Times New Roman" w:cs="Times New Roman"/>
          <w:sz w:val="28"/>
          <w:szCs w:val="28"/>
          <w:lang w:eastAsia="ru-RU"/>
        </w:rPr>
        <w:t xml:space="preserve"> и на официальном сайте </w:t>
      </w:r>
      <w:r w:rsidR="00151780">
        <w:rPr>
          <w:rFonts w:ascii="Times New Roman" w:eastAsia="Calibri" w:hAnsi="Times New Roman" w:cs="Times New Roman"/>
          <w:sz w:val="28"/>
          <w:szCs w:val="28"/>
          <w:lang w:eastAsia="ru-RU"/>
        </w:rPr>
        <w:t>Шагальского сельсовета</w:t>
      </w:r>
      <w:r w:rsidRPr="00D07F5C">
        <w:rPr>
          <w:rFonts w:ascii="Times New Roman" w:eastAsia="Calibri" w:hAnsi="Times New Roman" w:cs="Times New Roman"/>
          <w:sz w:val="28"/>
          <w:szCs w:val="28"/>
          <w:lang w:eastAsia="ru-RU"/>
        </w:rPr>
        <w:t>.</w:t>
      </w:r>
    </w:p>
    <w:p w:rsidR="00D07F5C" w:rsidRDefault="00D07F5C" w:rsidP="00D07F5C">
      <w:pPr>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sz w:val="28"/>
          <w:szCs w:val="28"/>
          <w:lang w:eastAsia="ru-RU"/>
        </w:rPr>
        <w:t xml:space="preserve">3. Настоящее решение вступает в силу в день вступления в силу положений Устава </w:t>
      </w:r>
      <w:r w:rsidR="00151780">
        <w:rPr>
          <w:rFonts w:ascii="Times New Roman" w:eastAsia="Calibri" w:hAnsi="Times New Roman" w:cs="Times New Roman"/>
          <w:sz w:val="28"/>
          <w:szCs w:val="28"/>
          <w:lang w:eastAsia="ru-RU"/>
        </w:rPr>
        <w:t>Шагальского сельсовета</w:t>
      </w:r>
      <w:r w:rsidRPr="00D07F5C">
        <w:rPr>
          <w:rFonts w:ascii="Times New Roman" w:eastAsia="Calibri" w:hAnsi="Times New Roman" w:cs="Times New Roman"/>
          <w:i/>
          <w:sz w:val="28"/>
          <w:szCs w:val="28"/>
          <w:lang w:eastAsia="ru-RU"/>
        </w:rPr>
        <w:t xml:space="preserve">, </w:t>
      </w:r>
      <w:r w:rsidRPr="00D07F5C">
        <w:rPr>
          <w:rFonts w:ascii="Times New Roman" w:eastAsia="Calibri" w:hAnsi="Times New Roman" w:cs="Times New Roman"/>
          <w:sz w:val="28"/>
          <w:szCs w:val="28"/>
          <w:lang w:eastAsia="ru-RU"/>
        </w:rPr>
        <w:t xml:space="preserve">предусматривающих избрание Главы </w:t>
      </w:r>
      <w:r w:rsidR="00151780">
        <w:rPr>
          <w:rFonts w:ascii="Times New Roman" w:eastAsia="Calibri" w:hAnsi="Times New Roman" w:cs="Times New Roman"/>
          <w:sz w:val="28"/>
          <w:szCs w:val="28"/>
          <w:lang w:eastAsia="ru-RU"/>
        </w:rPr>
        <w:t>Шагальского сельсовета</w:t>
      </w:r>
      <w:r w:rsidRPr="00D07F5C">
        <w:rPr>
          <w:rFonts w:ascii="Times New Roman" w:eastAsia="Calibri" w:hAnsi="Times New Roman" w:cs="Times New Roman"/>
          <w:bCs/>
          <w:sz w:val="28"/>
          <w:szCs w:val="28"/>
        </w:rPr>
        <w:t xml:space="preserve"> Советом депутатов</w:t>
      </w:r>
      <w:r w:rsidR="00151780" w:rsidRPr="00151780">
        <w:rPr>
          <w:rFonts w:ascii="Times New Roman" w:eastAsia="Calibri" w:hAnsi="Times New Roman" w:cs="Times New Roman"/>
          <w:sz w:val="28"/>
          <w:szCs w:val="28"/>
          <w:lang w:eastAsia="ru-RU"/>
        </w:rPr>
        <w:t xml:space="preserve"> </w:t>
      </w:r>
      <w:r w:rsidR="00151780">
        <w:rPr>
          <w:rFonts w:ascii="Times New Roman" w:eastAsia="Calibri" w:hAnsi="Times New Roman" w:cs="Times New Roman"/>
          <w:sz w:val="28"/>
          <w:szCs w:val="28"/>
          <w:lang w:eastAsia="ru-RU"/>
        </w:rPr>
        <w:t>Шагальского сельсовета</w:t>
      </w:r>
      <w:r w:rsidRPr="00D07F5C">
        <w:rPr>
          <w:rFonts w:ascii="Times New Roman" w:eastAsia="Calibri" w:hAnsi="Times New Roman" w:cs="Times New Roman"/>
          <w:bCs/>
          <w:sz w:val="28"/>
          <w:szCs w:val="28"/>
        </w:rPr>
        <w:t xml:space="preserve">  из числа кандидатов, представленных конкурсной комиссией по результатам конкурса. </w:t>
      </w:r>
    </w:p>
    <w:p w:rsidR="00151780" w:rsidRPr="00D07F5C" w:rsidRDefault="00151780" w:rsidP="00D07F5C">
      <w:pPr>
        <w:spacing w:after="0" w:line="240" w:lineRule="auto"/>
        <w:jc w:val="both"/>
        <w:rPr>
          <w:rFonts w:ascii="Times New Roman" w:eastAsia="Calibri" w:hAnsi="Times New Roman" w:cs="Times New Roman"/>
          <w:sz w:val="28"/>
          <w:szCs w:val="28"/>
          <w:lang w:eastAsia="ru-RU"/>
        </w:rPr>
      </w:pPr>
    </w:p>
    <w:p w:rsidR="00D07F5C" w:rsidRPr="00D07F5C" w:rsidRDefault="00D07F5C" w:rsidP="00D07F5C">
      <w:pPr>
        <w:spacing w:after="0" w:line="240" w:lineRule="auto"/>
        <w:jc w:val="both"/>
        <w:rPr>
          <w:rFonts w:ascii="Times New Roman" w:eastAsia="Calibri" w:hAnsi="Times New Roman" w:cs="Times New Roman"/>
          <w:sz w:val="28"/>
          <w:szCs w:val="28"/>
          <w:lang w:eastAsia="ru-RU"/>
        </w:rPr>
      </w:pPr>
    </w:p>
    <w:p w:rsidR="00151780" w:rsidRDefault="00151780" w:rsidP="00151780">
      <w:pPr>
        <w:jc w:val="center"/>
        <w:rPr>
          <w:rFonts w:ascii="Times New Roman" w:hAnsi="Times New Roman" w:cs="Times New Roman"/>
          <w:sz w:val="20"/>
          <w:szCs w:val="20"/>
        </w:rPr>
      </w:pPr>
      <w:r w:rsidRPr="00151780">
        <w:rPr>
          <w:rFonts w:ascii="Times New Roman" w:hAnsi="Times New Roman" w:cs="Times New Roman"/>
          <w:sz w:val="28"/>
          <w:szCs w:val="28"/>
        </w:rPr>
        <w:t xml:space="preserve">Глава Шагальского сельсовета   </w:t>
      </w:r>
      <w:r>
        <w:rPr>
          <w:rFonts w:ascii="Times New Roman" w:hAnsi="Times New Roman" w:cs="Times New Roman"/>
          <w:sz w:val="28"/>
          <w:szCs w:val="28"/>
        </w:rPr>
        <w:t xml:space="preserve">    </w:t>
      </w:r>
      <w:r w:rsidRPr="00151780">
        <w:rPr>
          <w:rFonts w:ascii="Times New Roman" w:hAnsi="Times New Roman" w:cs="Times New Roman"/>
          <w:sz w:val="28"/>
          <w:szCs w:val="28"/>
        </w:rPr>
        <w:t xml:space="preserve">                                                          В.И.Фомин</w:t>
      </w:r>
      <w:r w:rsidRPr="00151780">
        <w:rPr>
          <w:rFonts w:ascii="Times New Roman" w:hAnsi="Times New Roman" w:cs="Times New Roman"/>
          <w:sz w:val="20"/>
          <w:szCs w:val="20"/>
        </w:rPr>
        <w:t xml:space="preserve">                                                                                                                                                        </w:t>
      </w:r>
    </w:p>
    <w:p w:rsidR="00151780" w:rsidRDefault="00151780" w:rsidP="00151780">
      <w:pPr>
        <w:jc w:val="center"/>
        <w:rPr>
          <w:rFonts w:ascii="Times New Roman" w:hAnsi="Times New Roman" w:cs="Times New Roman"/>
          <w:sz w:val="20"/>
          <w:szCs w:val="20"/>
        </w:rPr>
      </w:pPr>
    </w:p>
    <w:p w:rsidR="00151780" w:rsidRDefault="00151780" w:rsidP="00151780">
      <w:pPr>
        <w:jc w:val="center"/>
        <w:rPr>
          <w:rFonts w:ascii="Times New Roman" w:hAnsi="Times New Roman" w:cs="Times New Roman"/>
          <w:sz w:val="20"/>
          <w:szCs w:val="20"/>
        </w:rPr>
      </w:pPr>
    </w:p>
    <w:p w:rsidR="00151780" w:rsidRDefault="00151780" w:rsidP="00151780">
      <w:pPr>
        <w:jc w:val="center"/>
        <w:rPr>
          <w:rFonts w:ascii="Times New Roman" w:hAnsi="Times New Roman" w:cs="Times New Roman"/>
          <w:sz w:val="20"/>
          <w:szCs w:val="20"/>
        </w:rPr>
      </w:pPr>
    </w:p>
    <w:p w:rsidR="00151780" w:rsidRDefault="00151780" w:rsidP="00151780">
      <w:pPr>
        <w:jc w:val="center"/>
        <w:rPr>
          <w:rFonts w:ascii="Times New Roman" w:hAnsi="Times New Roman" w:cs="Times New Roman"/>
          <w:sz w:val="20"/>
          <w:szCs w:val="20"/>
        </w:rPr>
      </w:pPr>
    </w:p>
    <w:p w:rsidR="00151780" w:rsidRDefault="00151780" w:rsidP="00151780">
      <w:pPr>
        <w:jc w:val="center"/>
        <w:rPr>
          <w:rFonts w:ascii="Times New Roman" w:hAnsi="Times New Roman" w:cs="Times New Roman"/>
          <w:sz w:val="20"/>
          <w:szCs w:val="20"/>
        </w:rPr>
      </w:pPr>
    </w:p>
    <w:p w:rsidR="00151780" w:rsidRDefault="00151780" w:rsidP="00151780">
      <w:pPr>
        <w:jc w:val="center"/>
        <w:rPr>
          <w:rFonts w:ascii="Times New Roman" w:hAnsi="Times New Roman" w:cs="Times New Roman"/>
          <w:sz w:val="20"/>
          <w:szCs w:val="20"/>
        </w:rPr>
      </w:pPr>
    </w:p>
    <w:p w:rsidR="00D07F5C" w:rsidRPr="00D07F5C" w:rsidRDefault="00151780" w:rsidP="00151780">
      <w:pPr>
        <w:jc w:val="center"/>
        <w:rPr>
          <w:rFonts w:ascii="Times New Roman" w:eastAsia="Calibri" w:hAnsi="Times New Roman" w:cs="Times New Roman"/>
          <w:sz w:val="28"/>
          <w:szCs w:val="28"/>
          <w:lang w:eastAsia="ru-RU"/>
        </w:rPr>
      </w:pPr>
      <w:r>
        <w:rPr>
          <w:rFonts w:ascii="Times New Roman" w:hAnsi="Times New Roman" w:cs="Times New Roman"/>
          <w:sz w:val="20"/>
          <w:szCs w:val="20"/>
        </w:rPr>
        <w:lastRenderedPageBreak/>
        <w:t xml:space="preserve">                                                                                    </w:t>
      </w:r>
      <w:r w:rsidR="00D07F5C" w:rsidRPr="00D07F5C">
        <w:rPr>
          <w:rFonts w:ascii="Times New Roman" w:eastAsia="Calibri" w:hAnsi="Times New Roman" w:cs="Times New Roman"/>
          <w:sz w:val="28"/>
          <w:szCs w:val="28"/>
          <w:lang w:eastAsia="ru-RU"/>
        </w:rPr>
        <w:t>Приложение</w:t>
      </w:r>
    </w:p>
    <w:p w:rsidR="00D07F5C" w:rsidRPr="00D07F5C" w:rsidRDefault="00D07F5C" w:rsidP="00D07F5C">
      <w:pPr>
        <w:spacing w:after="0" w:line="240" w:lineRule="auto"/>
        <w:jc w:val="right"/>
        <w:rPr>
          <w:rFonts w:ascii="Times New Roman" w:eastAsia="Calibri" w:hAnsi="Times New Roman" w:cs="Times New Roman"/>
          <w:sz w:val="28"/>
          <w:szCs w:val="28"/>
          <w:lang w:eastAsia="ru-RU"/>
        </w:rPr>
      </w:pPr>
      <w:r w:rsidRPr="00D07F5C">
        <w:rPr>
          <w:rFonts w:ascii="Times New Roman" w:eastAsia="Calibri" w:hAnsi="Times New Roman" w:cs="Times New Roman"/>
          <w:sz w:val="28"/>
          <w:szCs w:val="28"/>
          <w:lang w:eastAsia="ru-RU"/>
        </w:rPr>
        <w:t>к решению Совета депутатов</w:t>
      </w:r>
    </w:p>
    <w:p w:rsidR="00151780" w:rsidRDefault="00151780" w:rsidP="00D07F5C">
      <w:pPr>
        <w:spacing w:after="0" w:line="240" w:lineRule="auto"/>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Шагальского сельсовета</w:t>
      </w:r>
      <w:r w:rsidRPr="00D07F5C">
        <w:rPr>
          <w:rFonts w:ascii="Times New Roman" w:eastAsia="Calibri" w:hAnsi="Times New Roman" w:cs="Times New Roman"/>
          <w:sz w:val="28"/>
          <w:szCs w:val="28"/>
          <w:lang w:eastAsia="ru-RU"/>
        </w:rPr>
        <w:t xml:space="preserve"> </w:t>
      </w:r>
    </w:p>
    <w:p w:rsidR="00D07F5C" w:rsidRPr="00D07F5C" w:rsidRDefault="00D07F5C" w:rsidP="00D07F5C">
      <w:pPr>
        <w:spacing w:after="0" w:line="240" w:lineRule="auto"/>
        <w:jc w:val="right"/>
        <w:rPr>
          <w:rFonts w:ascii="Times New Roman" w:eastAsia="Calibri" w:hAnsi="Times New Roman" w:cs="Times New Roman"/>
          <w:sz w:val="28"/>
          <w:szCs w:val="28"/>
          <w:lang w:eastAsia="ru-RU"/>
        </w:rPr>
      </w:pPr>
      <w:r w:rsidRPr="00D07F5C">
        <w:rPr>
          <w:rFonts w:ascii="Times New Roman" w:eastAsia="Calibri" w:hAnsi="Times New Roman" w:cs="Times New Roman"/>
          <w:sz w:val="28"/>
          <w:szCs w:val="28"/>
          <w:lang w:eastAsia="ru-RU"/>
        </w:rPr>
        <w:t xml:space="preserve">от </w:t>
      </w:r>
      <w:r w:rsidR="00151780">
        <w:rPr>
          <w:rFonts w:ascii="Times New Roman" w:eastAsia="Calibri" w:hAnsi="Times New Roman" w:cs="Times New Roman"/>
          <w:sz w:val="28"/>
          <w:szCs w:val="28"/>
          <w:lang w:eastAsia="ru-RU"/>
        </w:rPr>
        <w:t>28.07.2015</w:t>
      </w:r>
      <w:r w:rsidRPr="00D07F5C">
        <w:rPr>
          <w:rFonts w:ascii="Times New Roman" w:eastAsia="Calibri" w:hAnsi="Times New Roman" w:cs="Times New Roman"/>
          <w:sz w:val="28"/>
          <w:szCs w:val="28"/>
          <w:lang w:eastAsia="ru-RU"/>
        </w:rPr>
        <w:t xml:space="preserve"> г. № </w:t>
      </w:r>
      <w:r w:rsidR="00151780">
        <w:rPr>
          <w:rFonts w:ascii="Times New Roman" w:eastAsia="Calibri" w:hAnsi="Times New Roman" w:cs="Times New Roman"/>
          <w:sz w:val="28"/>
          <w:szCs w:val="28"/>
          <w:lang w:eastAsia="ru-RU"/>
        </w:rPr>
        <w:t>67</w:t>
      </w:r>
    </w:p>
    <w:p w:rsidR="00D07F5C" w:rsidRPr="00D07F5C" w:rsidRDefault="00D07F5C" w:rsidP="00D07F5C">
      <w:pPr>
        <w:spacing w:after="0" w:line="240" w:lineRule="auto"/>
        <w:jc w:val="both"/>
        <w:rPr>
          <w:rFonts w:ascii="Times New Roman" w:eastAsia="Calibri" w:hAnsi="Times New Roman" w:cs="Times New Roman"/>
          <w:sz w:val="28"/>
          <w:szCs w:val="28"/>
          <w:lang w:eastAsia="ru-RU"/>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151780" w:rsidRDefault="00D07F5C" w:rsidP="00151780">
      <w:pPr>
        <w:autoSpaceDE w:val="0"/>
        <w:autoSpaceDN w:val="0"/>
        <w:adjustRightInd w:val="0"/>
        <w:spacing w:after="0" w:line="240" w:lineRule="auto"/>
        <w:jc w:val="center"/>
        <w:rPr>
          <w:rFonts w:ascii="Times New Roman" w:eastAsia="Calibri" w:hAnsi="Times New Roman" w:cs="Times New Roman"/>
          <w:b/>
          <w:bCs/>
          <w:sz w:val="28"/>
          <w:szCs w:val="28"/>
        </w:rPr>
      </w:pPr>
      <w:r w:rsidRPr="00D07F5C">
        <w:rPr>
          <w:rFonts w:ascii="Times New Roman" w:eastAsia="Calibri" w:hAnsi="Times New Roman" w:cs="Times New Roman"/>
          <w:b/>
          <w:sz w:val="28"/>
          <w:szCs w:val="28"/>
          <w:lang w:eastAsia="ru-RU"/>
        </w:rPr>
        <w:t xml:space="preserve">Положение о порядке проведения конкурса </w:t>
      </w:r>
      <w:r w:rsidRPr="00D07F5C">
        <w:rPr>
          <w:rFonts w:ascii="Times New Roman" w:eastAsia="Calibri" w:hAnsi="Times New Roman" w:cs="Times New Roman"/>
          <w:b/>
          <w:bCs/>
          <w:sz w:val="28"/>
          <w:szCs w:val="28"/>
        </w:rPr>
        <w:t>по отбору кандидатур на должность</w:t>
      </w:r>
      <w:r w:rsidRPr="00D07F5C">
        <w:rPr>
          <w:rFonts w:ascii="Times New Roman" w:eastAsia="Calibri" w:hAnsi="Times New Roman" w:cs="Times New Roman"/>
          <w:b/>
          <w:sz w:val="28"/>
          <w:szCs w:val="28"/>
          <w:lang w:eastAsia="ru-RU"/>
        </w:rPr>
        <w:t xml:space="preserve"> Главы </w:t>
      </w:r>
      <w:r w:rsidR="00151780" w:rsidRPr="00151780">
        <w:rPr>
          <w:rFonts w:ascii="Times New Roman" w:eastAsia="Calibri" w:hAnsi="Times New Roman" w:cs="Times New Roman"/>
          <w:b/>
          <w:sz w:val="28"/>
          <w:szCs w:val="28"/>
          <w:lang w:eastAsia="ru-RU"/>
        </w:rPr>
        <w:t>Шагальского сельсовета</w:t>
      </w:r>
    </w:p>
    <w:p w:rsidR="00D07F5C" w:rsidRPr="00151780" w:rsidRDefault="00D07F5C" w:rsidP="00D07F5C">
      <w:pPr>
        <w:autoSpaceDE w:val="0"/>
        <w:autoSpaceDN w:val="0"/>
        <w:adjustRightInd w:val="0"/>
        <w:spacing w:after="0" w:line="240" w:lineRule="auto"/>
        <w:jc w:val="both"/>
        <w:rPr>
          <w:rFonts w:ascii="Times New Roman" w:eastAsia="Calibri" w:hAnsi="Times New Roman" w:cs="Times New Roman"/>
          <w:b/>
          <w:bCs/>
          <w:sz w:val="28"/>
          <w:szCs w:val="28"/>
        </w:rPr>
      </w:pPr>
    </w:p>
    <w:p w:rsidR="00D07F5C" w:rsidRPr="00D07F5C" w:rsidRDefault="00D07F5C" w:rsidP="00D07F5C">
      <w:pPr>
        <w:numPr>
          <w:ilvl w:val="0"/>
          <w:numId w:val="1"/>
        </w:numPr>
        <w:autoSpaceDE w:val="0"/>
        <w:autoSpaceDN w:val="0"/>
        <w:adjustRightInd w:val="0"/>
        <w:spacing w:after="0" w:line="240" w:lineRule="auto"/>
        <w:contextualSpacing/>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Общие положения</w:t>
      </w:r>
    </w:p>
    <w:p w:rsidR="00D07F5C" w:rsidRPr="00D07F5C" w:rsidRDefault="00D07F5C" w:rsidP="00D07F5C">
      <w:pPr>
        <w:autoSpaceDE w:val="0"/>
        <w:autoSpaceDN w:val="0"/>
        <w:adjustRightInd w:val="0"/>
        <w:spacing w:after="0" w:line="240" w:lineRule="auto"/>
        <w:contextualSpacing/>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1.1. Настоящее Положение определяет порядок проведения конкурса по отбору кандидатур на должность Главы </w:t>
      </w:r>
      <w:r w:rsidR="00151780">
        <w:rPr>
          <w:rFonts w:ascii="Times New Roman" w:eastAsia="Calibri" w:hAnsi="Times New Roman" w:cs="Times New Roman"/>
          <w:sz w:val="28"/>
          <w:szCs w:val="28"/>
          <w:lang w:eastAsia="ru-RU"/>
        </w:rPr>
        <w:t>Шагальского сельсовета</w:t>
      </w:r>
      <w:r w:rsidRPr="00D07F5C">
        <w:rPr>
          <w:rFonts w:ascii="Times New Roman" w:eastAsia="Calibri" w:hAnsi="Times New Roman" w:cs="Times New Roman"/>
          <w:bCs/>
          <w:sz w:val="28"/>
          <w:szCs w:val="28"/>
        </w:rPr>
        <w:t xml:space="preserve"> (далее – Глава поселения).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1.2. </w:t>
      </w:r>
      <w:proofErr w:type="gramStart"/>
      <w:r w:rsidRPr="00D07F5C">
        <w:rPr>
          <w:rFonts w:ascii="Times New Roman" w:eastAsia="Calibri" w:hAnsi="Times New Roman" w:cs="Times New Roman"/>
          <w:bCs/>
          <w:sz w:val="28"/>
          <w:szCs w:val="28"/>
        </w:rPr>
        <w:t xml:space="preserve">Право на участие в конкурсе имеют граждане Российской Федерации, достигшие возраста 21 год, владеющие государственным языком Российской Федерации, отвечающие требованиям, предъявляемым к кандидату на должность Главы поселения, установленным настоящим Положением (далее – кандидаты). </w:t>
      </w:r>
      <w:proofErr w:type="gramEnd"/>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В число требований к кандидатам на должность Главы поселения включаются требования о соблюдении запретов и ограничений, установленных федеральным законодательством для лиц, замещающих муниципальные должности.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1.3. При проведении конкурса кандидаты имеют равные права.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2. Цель проведения и назначение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color w:val="FF0000"/>
          <w:sz w:val="28"/>
          <w:szCs w:val="28"/>
        </w:rPr>
      </w:pPr>
      <w:r w:rsidRPr="00D07F5C">
        <w:rPr>
          <w:rFonts w:ascii="Times New Roman" w:eastAsia="Calibri" w:hAnsi="Times New Roman" w:cs="Times New Roman"/>
          <w:bCs/>
          <w:sz w:val="28"/>
          <w:szCs w:val="28"/>
        </w:rPr>
        <w:t>2.1. Целью конкурса является отбор на альтернативной основе кандидатов, наиболее подготовленных для замещения должности Главы поселения, из числа граждан, представивших документы для участия в конкурсе, на основании оценки представленной кандидатом программы развития муниципального образования, его профессиональной подготовки, стажа и опыта работы, а также иных качеств, выявленных в результате проведения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2.2. Решение о проведении конкурса принимается Советом депутатов </w:t>
      </w:r>
      <w:r w:rsidR="00151780">
        <w:rPr>
          <w:rFonts w:ascii="Times New Roman" w:eastAsia="Calibri" w:hAnsi="Times New Roman" w:cs="Times New Roman"/>
          <w:sz w:val="28"/>
          <w:szCs w:val="28"/>
          <w:lang w:eastAsia="ru-RU"/>
        </w:rPr>
        <w:t>Шагальского сельсовета</w:t>
      </w:r>
      <w:r w:rsidR="00151780" w:rsidRPr="00D07F5C">
        <w:rPr>
          <w:rFonts w:ascii="Times New Roman" w:eastAsia="Calibri" w:hAnsi="Times New Roman" w:cs="Times New Roman"/>
          <w:bCs/>
          <w:sz w:val="28"/>
          <w:szCs w:val="28"/>
        </w:rPr>
        <w:t xml:space="preserve"> </w:t>
      </w:r>
      <w:r w:rsidRPr="00D07F5C">
        <w:rPr>
          <w:rFonts w:ascii="Times New Roman" w:eastAsia="Calibri" w:hAnsi="Times New Roman" w:cs="Times New Roman"/>
          <w:bCs/>
          <w:sz w:val="28"/>
          <w:szCs w:val="28"/>
        </w:rPr>
        <w:t>(далее –</w:t>
      </w:r>
      <w:r w:rsidR="009173DF">
        <w:rPr>
          <w:rFonts w:ascii="Times New Roman" w:eastAsia="Calibri" w:hAnsi="Times New Roman" w:cs="Times New Roman"/>
          <w:bCs/>
          <w:sz w:val="28"/>
          <w:szCs w:val="28"/>
        </w:rPr>
        <w:t xml:space="preserve"> </w:t>
      </w:r>
      <w:r w:rsidRPr="00D07F5C">
        <w:rPr>
          <w:rFonts w:ascii="Times New Roman" w:eastAsia="Calibri" w:hAnsi="Times New Roman" w:cs="Times New Roman"/>
          <w:bCs/>
          <w:sz w:val="28"/>
          <w:szCs w:val="28"/>
        </w:rPr>
        <w:t>Совет депутатов)</w:t>
      </w:r>
      <w:r w:rsidRPr="00D07F5C">
        <w:rPr>
          <w:rFonts w:ascii="Calibri" w:eastAsia="Calibri" w:hAnsi="Calibri" w:cs="Times New Roman"/>
        </w:rPr>
        <w:t xml:space="preserve"> </w:t>
      </w:r>
      <w:r w:rsidR="0038782F">
        <w:rPr>
          <w:rFonts w:ascii="Times New Roman" w:eastAsia="Calibri" w:hAnsi="Times New Roman" w:cs="Times New Roman"/>
          <w:bCs/>
          <w:sz w:val="28"/>
          <w:szCs w:val="28"/>
        </w:rPr>
        <w:t>не позднее</w:t>
      </w:r>
      <w:r w:rsidRPr="00D07F5C">
        <w:rPr>
          <w:rFonts w:ascii="Times New Roman" w:eastAsia="Calibri" w:hAnsi="Times New Roman" w:cs="Times New Roman"/>
          <w:bCs/>
          <w:sz w:val="28"/>
          <w:szCs w:val="28"/>
        </w:rPr>
        <w:t xml:space="preserve"> 30 дней </w:t>
      </w:r>
      <w:r w:rsidR="0038782F">
        <w:rPr>
          <w:rFonts w:ascii="Times New Roman" w:eastAsia="Calibri" w:hAnsi="Times New Roman" w:cs="Times New Roman"/>
          <w:bCs/>
          <w:sz w:val="28"/>
          <w:szCs w:val="28"/>
        </w:rPr>
        <w:t>с</w:t>
      </w:r>
      <w:r w:rsidRPr="00D07F5C">
        <w:rPr>
          <w:rFonts w:ascii="Times New Roman" w:eastAsia="Calibri" w:hAnsi="Times New Roman" w:cs="Times New Roman"/>
          <w:bCs/>
          <w:sz w:val="28"/>
          <w:szCs w:val="28"/>
        </w:rPr>
        <w:t xml:space="preserve">о дня </w:t>
      </w:r>
      <w:proofErr w:type="gramStart"/>
      <w:r w:rsidRPr="00D07F5C">
        <w:rPr>
          <w:rFonts w:ascii="Times New Roman" w:eastAsia="Calibri" w:hAnsi="Times New Roman" w:cs="Times New Roman"/>
          <w:bCs/>
          <w:sz w:val="28"/>
          <w:szCs w:val="28"/>
        </w:rPr>
        <w:t>истечения срока полномочий Главы поселения</w:t>
      </w:r>
      <w:proofErr w:type="gramEnd"/>
      <w:r w:rsidRPr="00D07F5C">
        <w:rPr>
          <w:rFonts w:ascii="Times New Roman" w:eastAsia="Calibri" w:hAnsi="Times New Roman" w:cs="Times New Roman"/>
          <w:bCs/>
          <w:sz w:val="28"/>
          <w:szCs w:val="28"/>
        </w:rPr>
        <w:t>. Объявление Совета депутатов о проведении конкурса, его условиях, дате, времени и месте проведения публикуется в газете «</w:t>
      </w:r>
      <w:r w:rsidR="00151780">
        <w:rPr>
          <w:rFonts w:ascii="Times New Roman" w:eastAsia="Calibri" w:hAnsi="Times New Roman" w:cs="Times New Roman"/>
          <w:bCs/>
          <w:sz w:val="28"/>
          <w:szCs w:val="28"/>
        </w:rPr>
        <w:t>Шагальский вестник</w:t>
      </w:r>
      <w:r w:rsidRPr="00D07F5C">
        <w:rPr>
          <w:rFonts w:ascii="Times New Roman" w:eastAsia="Calibri" w:hAnsi="Times New Roman" w:cs="Times New Roman"/>
          <w:bCs/>
          <w:sz w:val="28"/>
          <w:szCs w:val="28"/>
        </w:rPr>
        <w:t>» не позднее, чем за 20 дней до дня проведения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2.3. В случае досрочного прекращения полномочий Главы поселения решение о проведении конкурса принимается Советом депутатов в течение 15 дней со дня прекращения полномочий Главы поселения.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 Условия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3.1. Не имеет права участвовать в конкурсе кандидат:</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1) </w:t>
      </w:r>
      <w:proofErr w:type="gramStart"/>
      <w:r w:rsidRPr="00D07F5C">
        <w:rPr>
          <w:rFonts w:ascii="Times New Roman" w:eastAsia="Calibri" w:hAnsi="Times New Roman" w:cs="Times New Roman"/>
          <w:bCs/>
          <w:sz w:val="28"/>
          <w:szCs w:val="28"/>
        </w:rPr>
        <w:t>признанный</w:t>
      </w:r>
      <w:proofErr w:type="gramEnd"/>
      <w:r w:rsidRPr="00D07F5C">
        <w:rPr>
          <w:rFonts w:ascii="Times New Roman" w:eastAsia="Calibri" w:hAnsi="Times New Roman" w:cs="Times New Roman"/>
          <w:bCs/>
          <w:sz w:val="28"/>
          <w:szCs w:val="28"/>
        </w:rPr>
        <w:t xml:space="preserve"> недееспособным или ограниченно дееспособным решением суда, вступившим в законную силу;</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2) </w:t>
      </w:r>
      <w:proofErr w:type="gramStart"/>
      <w:r w:rsidRPr="00D07F5C">
        <w:rPr>
          <w:rFonts w:ascii="Times New Roman" w:eastAsia="Calibri" w:hAnsi="Times New Roman" w:cs="Times New Roman"/>
          <w:bCs/>
          <w:sz w:val="28"/>
          <w:szCs w:val="28"/>
        </w:rPr>
        <w:t>содержащийся</w:t>
      </w:r>
      <w:proofErr w:type="gramEnd"/>
      <w:r w:rsidRPr="00D07F5C">
        <w:rPr>
          <w:rFonts w:ascii="Times New Roman" w:eastAsia="Calibri" w:hAnsi="Times New Roman" w:cs="Times New Roman"/>
          <w:bCs/>
          <w:sz w:val="28"/>
          <w:szCs w:val="28"/>
        </w:rPr>
        <w:t xml:space="preserve"> в местах лишения свободы по приговору суда;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 осужденный к лишению свободы за совершение тяжких и (или) особо тяжких преступлений и имеющий на день голосования в Совете депутатов неснятую и непогашенную судимость за указанные преступления;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 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 осужденный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голосования  в Совете депутатов неснятую и непогашенную судимость, если на таких лиц не распространяется действие подпунктов 4 и 5 настоящего пункта;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7) </w:t>
      </w:r>
      <w:proofErr w:type="gramStart"/>
      <w:r w:rsidRPr="00D07F5C">
        <w:rPr>
          <w:rFonts w:ascii="Times New Roman" w:eastAsia="Calibri" w:hAnsi="Times New Roman" w:cs="Times New Roman"/>
          <w:bCs/>
          <w:sz w:val="28"/>
          <w:szCs w:val="28"/>
        </w:rPr>
        <w:t>подвергнутый</w:t>
      </w:r>
      <w:proofErr w:type="gramEnd"/>
      <w:r w:rsidRPr="00D07F5C">
        <w:rPr>
          <w:rFonts w:ascii="Times New Roman" w:eastAsia="Calibri" w:hAnsi="Times New Roman" w:cs="Times New Roman"/>
          <w:bCs/>
          <w:sz w:val="28"/>
          <w:szCs w:val="28"/>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комиссией состоится до окончания срока, в течение которого лицо считается подвергнутым административному наказанию;</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8) имеющий гражданство иностранного государства</w:t>
      </w:r>
      <w:r w:rsidRPr="00D07F5C">
        <w:rPr>
          <w:rFonts w:ascii="Times New Roman" w:eastAsia="Calibri" w:hAnsi="Times New Roman" w:cs="Times New Roman"/>
          <w:bCs/>
          <w:i/>
          <w:sz w:val="28"/>
          <w:szCs w:val="28"/>
        </w:rPr>
        <w:t xml:space="preserve"> </w:t>
      </w:r>
      <w:r w:rsidRPr="00D07F5C">
        <w:rPr>
          <w:rFonts w:ascii="Times New Roman" w:eastAsia="Calibri" w:hAnsi="Times New Roman" w:cs="Times New Roman"/>
          <w:bCs/>
          <w:sz w:val="28"/>
          <w:szCs w:val="28"/>
        </w:rPr>
        <w:t>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9) </w:t>
      </w:r>
      <w:proofErr w:type="gramStart"/>
      <w:r w:rsidRPr="00D07F5C">
        <w:rPr>
          <w:rFonts w:ascii="Times New Roman" w:eastAsia="Calibri" w:hAnsi="Times New Roman" w:cs="Times New Roman"/>
          <w:bCs/>
          <w:sz w:val="28"/>
          <w:szCs w:val="28"/>
        </w:rPr>
        <w:t>представивший</w:t>
      </w:r>
      <w:proofErr w:type="gramEnd"/>
      <w:r w:rsidRPr="00D07F5C">
        <w:rPr>
          <w:rFonts w:ascii="Times New Roman" w:eastAsia="Calibri" w:hAnsi="Times New Roman" w:cs="Times New Roman"/>
          <w:bCs/>
          <w:sz w:val="28"/>
          <w:szCs w:val="28"/>
        </w:rPr>
        <w:t xml:space="preserve"> подложные документы, недостоверные или неполные сведения;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10) не достигший на день проведения конкурса возраста 21 год;</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11) в </w:t>
      </w:r>
      <w:proofErr w:type="gramStart"/>
      <w:r w:rsidRPr="00D07F5C">
        <w:rPr>
          <w:rFonts w:ascii="Times New Roman" w:eastAsia="Calibri" w:hAnsi="Times New Roman" w:cs="Times New Roman"/>
          <w:bCs/>
          <w:sz w:val="28"/>
          <w:szCs w:val="28"/>
        </w:rPr>
        <w:t>отношении</w:t>
      </w:r>
      <w:proofErr w:type="gramEnd"/>
      <w:r w:rsidRPr="00D07F5C">
        <w:rPr>
          <w:rFonts w:ascii="Times New Roman" w:eastAsia="Calibri" w:hAnsi="Times New Roman" w:cs="Times New Roman"/>
          <w:bCs/>
          <w:sz w:val="28"/>
          <w:szCs w:val="28"/>
        </w:rPr>
        <w:t xml:space="preserve"> которого имеется вступившее в силу решение суда о лишении его права занимать государственные и (или) муниципальные должности в течение определенного срока, если указанный срок не истекает до дня проведения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i/>
          <w:sz w:val="28"/>
          <w:szCs w:val="28"/>
        </w:rPr>
      </w:pPr>
      <w:r w:rsidRPr="00D07F5C">
        <w:rPr>
          <w:rFonts w:ascii="Times New Roman" w:eastAsia="Calibri" w:hAnsi="Times New Roman" w:cs="Times New Roman"/>
          <w:bCs/>
          <w:sz w:val="28"/>
          <w:szCs w:val="28"/>
        </w:rPr>
        <w:t xml:space="preserve">12) </w:t>
      </w:r>
      <w:proofErr w:type="gramStart"/>
      <w:r w:rsidRPr="00D07F5C">
        <w:rPr>
          <w:rFonts w:ascii="Times New Roman" w:eastAsia="Calibri" w:hAnsi="Times New Roman" w:cs="Times New Roman"/>
          <w:bCs/>
          <w:sz w:val="28"/>
          <w:szCs w:val="28"/>
        </w:rPr>
        <w:t>замещавший</w:t>
      </w:r>
      <w:proofErr w:type="gramEnd"/>
      <w:r w:rsidRPr="00D07F5C">
        <w:rPr>
          <w:rFonts w:ascii="Times New Roman" w:eastAsia="Calibri" w:hAnsi="Times New Roman" w:cs="Times New Roman"/>
          <w:bCs/>
          <w:sz w:val="28"/>
          <w:szCs w:val="28"/>
        </w:rPr>
        <w:t xml:space="preserve"> должность главы муниципального образования и отрешенный от должности главы муниципального образования Губернатором Новосибирской области (при проведении конкурса в связи с досрочным прекращением полномочий главы муниципального образования по указанному основанию).</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3.2. Гражданин Российской Федерации, изъявивший желание участвовать в конкурсе, представляет в конкурсную комиссию следующие документы:</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1) личное заявление (приложение 1);</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2) две фотографии размером 3 x </w:t>
      </w:r>
      <w:smartTag w:uri="urn:schemas-microsoft-com:office:smarttags" w:element="metricconverter">
        <w:smartTagPr>
          <w:attr w:name="ProductID" w:val="2015 г"/>
        </w:smartTagPr>
        <w:r w:rsidRPr="00D07F5C">
          <w:rPr>
            <w:rFonts w:ascii="Times New Roman" w:eastAsia="Calibri" w:hAnsi="Times New Roman" w:cs="Times New Roman"/>
            <w:bCs/>
            <w:sz w:val="28"/>
            <w:szCs w:val="28"/>
          </w:rPr>
          <w:t>4 см</w:t>
        </w:r>
      </w:smartTag>
      <w:r w:rsidRPr="00D07F5C">
        <w:rPr>
          <w:rFonts w:ascii="Times New Roman" w:eastAsia="Calibri" w:hAnsi="Times New Roman" w:cs="Times New Roman"/>
          <w:bCs/>
          <w:sz w:val="28"/>
          <w:szCs w:val="28"/>
        </w:rPr>
        <w:t>;</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 собственноручно заполненную и подписанную  анкету (приложение 2);</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 паспорт или документ, заменяющий паспорт гражданина;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lastRenderedPageBreak/>
        <w:t xml:space="preserve">5) программу развития муниципального образования (предложения по улучшению качества жизни населения в  </w:t>
      </w:r>
      <w:r w:rsidR="00151780">
        <w:rPr>
          <w:rFonts w:ascii="Times New Roman" w:eastAsia="Calibri" w:hAnsi="Times New Roman" w:cs="Times New Roman"/>
          <w:sz w:val="28"/>
          <w:szCs w:val="28"/>
          <w:lang w:eastAsia="ru-RU"/>
        </w:rPr>
        <w:t>Шагальского сельсовета</w:t>
      </w:r>
      <w:r w:rsidRPr="00D07F5C">
        <w:rPr>
          <w:rFonts w:ascii="Times New Roman" w:eastAsia="Calibri" w:hAnsi="Times New Roman" w:cs="Times New Roman"/>
          <w:bCs/>
          <w:sz w:val="28"/>
          <w:szCs w:val="28"/>
        </w:rPr>
        <w:t>;</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6) документы, подтверждающие стаж работы</w:t>
      </w:r>
      <w:r w:rsidR="00F507C3">
        <w:rPr>
          <w:rFonts w:ascii="Times New Roman" w:eastAsia="Calibri" w:hAnsi="Times New Roman" w:cs="Times New Roman"/>
          <w:bCs/>
          <w:sz w:val="28"/>
          <w:szCs w:val="28"/>
        </w:rPr>
        <w:t xml:space="preserve"> (при наличии)</w:t>
      </w:r>
      <w:r w:rsidRPr="00D07F5C">
        <w:rPr>
          <w:rFonts w:ascii="Times New Roman" w:eastAsia="Calibri" w:hAnsi="Times New Roman" w:cs="Times New Roman"/>
          <w:bCs/>
          <w:sz w:val="28"/>
          <w:szCs w:val="28"/>
        </w:rPr>
        <w:t>: копию трудовой книжки, заверенную по месту работы или нотариально, или иные документы, подтверждающие трудовую (служебную) деятельность гражданина;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7) документы об образовании;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8) другие документы или их копии, характеризующие его профессиональную подготовку, характеристики, награды, рекомендации (предоставляются по желанию кандидата);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9) обязательство в случае его избрания Главой поселения прекратить деятельность, несовместимую со статусом Главы поселения;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10)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вкладах в банках, ценных бумагах. Указанные сведения представляются по форме, предусмотренной указом Президента Российской Федерации.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3.3. Документы, указанные в пункте 3.2 настоящего Положения, кандидат обязан представить лично.</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3.4. Секретарь конкурсной комиссии, принимающий документы, в присутствии кандидата сверяет наличие документов, приложенных к заявлению, с их перечнем, указанным в заявлении, снимает копии с документов, возвращает кандидату подлинники указанных документов, а также выдает кандидату копию заявления с отметкой о дате и времени приема документов.</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Принятые документы для участия в конкурсе регистрируются в специальном журнале.</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Все документы, поданные кандидатом, формируются в дело. Заявления кандидатов и приложенные к ним документы (копии документов) хранятся у секретаря конкурсной комиссии с соблюдением требований по хранению персональных данных.</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3.5. Несвоевременное или неполное представление документов является основанием для отказа кандидату в его допуске для участия в конкурсе.</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3.6. Представленные кандидатом сведения подлежат проверке. В случае установления в ходе проверки обстоятельств, препятствующих замещению кандидатом должности Главы поселения, он в письменной форме информируется конкурсной комиссией о причинах отказа в участии в конкурсе.</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3.7. Решение о допуске кандидата к участию в конкурсе или об отказе в участии в конкурсе принимается на заседании конкурсной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 Конкурсная комиссия</w:t>
      </w: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4.1. Организация и проведение конкурса возлагаются на конкурсную комиссию (далее по тексту - комиссия).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4.2. Комиссия формируется Советом депутатов и состоит из 6 членов. Половина членов комиссии назначается Советом депутатов, другая половина – Главой </w:t>
      </w:r>
      <w:r w:rsidR="00151780" w:rsidRPr="00151780">
        <w:rPr>
          <w:rFonts w:ascii="Times New Roman" w:eastAsia="Calibri" w:hAnsi="Times New Roman" w:cs="Times New Roman"/>
          <w:bCs/>
          <w:sz w:val="28"/>
        </w:rPr>
        <w:t>Доволенского района Новосибирской области</w:t>
      </w:r>
      <w:r w:rsidRPr="00D07F5C">
        <w:rPr>
          <w:rFonts w:ascii="Times New Roman" w:eastAsia="Calibri" w:hAnsi="Times New Roman" w:cs="Times New Roman"/>
          <w:bCs/>
          <w:sz w:val="28"/>
          <w:szCs w:val="28"/>
        </w:rPr>
        <w:t>.</w:t>
      </w:r>
    </w:p>
    <w:p w:rsidR="00D07F5C" w:rsidRPr="00151780" w:rsidRDefault="00D07F5C" w:rsidP="00D07F5C">
      <w:pPr>
        <w:autoSpaceDE w:val="0"/>
        <w:autoSpaceDN w:val="0"/>
        <w:adjustRightInd w:val="0"/>
        <w:spacing w:after="0" w:line="240" w:lineRule="auto"/>
        <w:jc w:val="both"/>
        <w:rPr>
          <w:rFonts w:ascii="Times New Roman" w:eastAsia="Calibri" w:hAnsi="Times New Roman" w:cs="Times New Roman"/>
          <w:bCs/>
          <w:sz w:val="36"/>
          <w:szCs w:val="28"/>
        </w:rPr>
      </w:pPr>
      <w:r w:rsidRPr="00D07F5C">
        <w:rPr>
          <w:rFonts w:ascii="Times New Roman" w:eastAsia="Calibri" w:hAnsi="Times New Roman" w:cs="Times New Roman"/>
          <w:bCs/>
          <w:sz w:val="28"/>
          <w:szCs w:val="28"/>
        </w:rPr>
        <w:lastRenderedPageBreak/>
        <w:t xml:space="preserve">4.3. Комиссия состоит из председателя, заместителя председателя, секретаря и иных членов комиссии. Председатель, заместитель председателя, секретарь комиссии избираются на первом заседании комиссии большинством голосов от числа присутствующих членов комиссии. Председатель комиссии избирается из числа членов комиссии, назначенных Главой </w:t>
      </w:r>
      <w:r w:rsidR="00151780" w:rsidRPr="00151780">
        <w:rPr>
          <w:rFonts w:ascii="Times New Roman" w:eastAsia="Calibri" w:hAnsi="Times New Roman" w:cs="Times New Roman"/>
          <w:bCs/>
          <w:sz w:val="28"/>
        </w:rPr>
        <w:t>Доволенского района Новосибирской области</w:t>
      </w:r>
      <w:r w:rsidR="00151780">
        <w:rPr>
          <w:rFonts w:ascii="Times New Roman" w:eastAsia="Calibri" w:hAnsi="Times New Roman" w:cs="Times New Roman"/>
          <w:bCs/>
          <w:sz w:val="28"/>
        </w:rPr>
        <w:t>.</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4.4.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В случае невозможности исполнения обязанностей членами комиссии, назначенными Советом депутатов, и неправомочности состава комиссии, Совет депутатов назначает в соответствии с пунктом 4.2 настоящего Положения новых членов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4.5. Председатель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представляет комиссию во взаимоотношениях с кандидатами, органами государственной власти, органами местного самоуправления, организациями и гражданами;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 планирует работу комиссии; </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созывает заседания комиссии и утверждает повестку дня заседания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председательствует на заседании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определяет порядок работы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подписывает протоколы заседания комиссии, иные документы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оглашает на заседании Совета депутатов принятое по результатам конкурса решение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4.6. Заместитель председателя комиссии исполняет обязанности председателя комиссии во время его отсутствия.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4.7. Секретарь комиссии осуществляет делопроизводство </w:t>
      </w:r>
      <w:proofErr w:type="gramStart"/>
      <w:r w:rsidRPr="00D07F5C">
        <w:rPr>
          <w:rFonts w:ascii="Times New Roman" w:eastAsia="Calibri" w:hAnsi="Times New Roman" w:cs="Times New Roman"/>
          <w:bCs/>
          <w:sz w:val="28"/>
          <w:szCs w:val="28"/>
        </w:rPr>
        <w:t>комиссии</w:t>
      </w:r>
      <w:proofErr w:type="gramEnd"/>
      <w:r w:rsidRPr="00D07F5C">
        <w:rPr>
          <w:rFonts w:ascii="Times New Roman" w:eastAsia="Calibri" w:hAnsi="Times New Roman" w:cs="Times New Roman"/>
          <w:bCs/>
          <w:i/>
          <w:sz w:val="28"/>
          <w:szCs w:val="28"/>
        </w:rPr>
        <w:t xml:space="preserve"> </w:t>
      </w:r>
      <w:r w:rsidRPr="00D07F5C">
        <w:rPr>
          <w:rFonts w:ascii="Times New Roman" w:eastAsia="Calibri" w:hAnsi="Times New Roman" w:cs="Times New Roman"/>
          <w:bCs/>
          <w:sz w:val="28"/>
          <w:szCs w:val="28"/>
        </w:rPr>
        <w:t>обеспечивает документационное сопровождение работы комиссии (регистрацию и прием документов, формирование дел, ведение протоколов заседаний комиссии, подготовку рабочих материалов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4.8. Решения комиссии принимаются открытым голосованием ее членов, присутствующих на заседании. Решение считается принятыми, если за него проголосовало большинство членов комиссии, присутствующих на заседании. При равенстве голосов решающим является голос председателя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Решения оформляются протоколом, который подписывают члены комиссии, присутствующие на заседании. </w:t>
      </w:r>
    </w:p>
    <w:p w:rsidR="00D07F5C" w:rsidRDefault="00D07F5C" w:rsidP="00D07F5C">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07F5C">
        <w:rPr>
          <w:rFonts w:ascii="Times New Roman" w:eastAsia="Calibri" w:hAnsi="Times New Roman" w:cs="Times New Roman"/>
          <w:bCs/>
          <w:sz w:val="28"/>
          <w:szCs w:val="28"/>
        </w:rPr>
        <w:t xml:space="preserve">4.9. Материально-техническое обеспечение деятельности комиссии осуществляется администрацией </w:t>
      </w:r>
      <w:r w:rsidR="00151780">
        <w:rPr>
          <w:rFonts w:ascii="Times New Roman" w:eastAsia="Calibri" w:hAnsi="Times New Roman" w:cs="Times New Roman"/>
          <w:sz w:val="28"/>
          <w:szCs w:val="28"/>
          <w:lang w:eastAsia="ru-RU"/>
        </w:rPr>
        <w:t>Шагальского сельсовета</w:t>
      </w:r>
    </w:p>
    <w:p w:rsidR="00151780" w:rsidRPr="00D07F5C" w:rsidRDefault="00151780"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 Порядок проведения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5.1. Конкурс объявляется решением Совета депутатов. Объявление должно содержать:</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дату, время и место проведения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lastRenderedPageBreak/>
        <w:t>- требования к кандидатам;</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перечень документов, подлежащих представлению в комиссию;</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адрес места приема документов, необходимых для участия в конкурсе;</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дату начала и окончания приема документов;</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номер контактного телефона для получения справочной информации.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Данная информация публикуется в газете «</w:t>
      </w:r>
      <w:r w:rsidR="00151780">
        <w:rPr>
          <w:rFonts w:ascii="Times New Roman" w:eastAsia="Calibri" w:hAnsi="Times New Roman" w:cs="Times New Roman"/>
          <w:bCs/>
          <w:sz w:val="28"/>
          <w:szCs w:val="28"/>
        </w:rPr>
        <w:t>Шагальский вестник</w:t>
      </w:r>
      <w:r w:rsidRPr="00D07F5C">
        <w:rPr>
          <w:rFonts w:ascii="Times New Roman" w:eastAsia="Calibri" w:hAnsi="Times New Roman" w:cs="Times New Roman"/>
          <w:bCs/>
          <w:sz w:val="28"/>
          <w:szCs w:val="28"/>
        </w:rPr>
        <w:t xml:space="preserve">» и размещается на официальном сайте </w:t>
      </w:r>
      <w:r w:rsidR="00151780">
        <w:rPr>
          <w:rFonts w:ascii="Times New Roman" w:eastAsia="Calibri" w:hAnsi="Times New Roman" w:cs="Times New Roman"/>
          <w:sz w:val="28"/>
          <w:szCs w:val="28"/>
          <w:lang w:eastAsia="ru-RU"/>
        </w:rPr>
        <w:t>Шагальского сельсовета</w:t>
      </w:r>
      <w:r w:rsidRPr="00D07F5C">
        <w:rPr>
          <w:rFonts w:ascii="Times New Roman" w:eastAsia="Calibri" w:hAnsi="Times New Roman" w:cs="Times New Roman"/>
          <w:bCs/>
          <w:sz w:val="28"/>
          <w:szCs w:val="28"/>
        </w:rPr>
        <w:t xml:space="preserve"> в информационно-телекоммуникационной сети Интернет.</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5.2. Срок подачи заявлений на участие в конкурсе и представления необходимых документов составляет 15 календарных дней со дня публикации объявления о его проведении.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5.3. В случае если для участия в конкурсе подано одно заявление, то конкурс считается несостоявшимся, и по предложению комиссии Совет депутатов принимает решение об объявлении нового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5.4. Комиссия проверяет соответствие документов, представленных кандидатами, установленным требованиям, достоверность сведений, указанных в этих документах.</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5.5. Конкурс проводится в два этапа.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Первый этап конкурса проводится в форме письменного тестирования кандидатов. </w:t>
      </w:r>
      <w:proofErr w:type="gramStart"/>
      <w:r w:rsidRPr="00D07F5C">
        <w:rPr>
          <w:rFonts w:ascii="Times New Roman" w:eastAsia="Calibri" w:hAnsi="Times New Roman" w:cs="Times New Roman"/>
          <w:bCs/>
          <w:sz w:val="28"/>
          <w:szCs w:val="28"/>
        </w:rPr>
        <w:t xml:space="preserve">В ходе тестирования комиссия оценивает знание Конституции Российской Федерации, Бюджетного, Земельного кодексов, федерального законодательства, регулирующего вопросы организации местного самоуправления, муниципальной службы, противодействия коррупции, закупок товаров, работ, услуг для обеспечения государственных и муниципальных нужд, Устава Новосибирской области, законов и иных нормативных правовых актов Новосибирской области, Устава и иных муниципальных правовых актов </w:t>
      </w:r>
      <w:r w:rsidR="00151780">
        <w:rPr>
          <w:rFonts w:ascii="Times New Roman" w:eastAsia="Calibri" w:hAnsi="Times New Roman" w:cs="Times New Roman"/>
          <w:sz w:val="28"/>
          <w:szCs w:val="28"/>
          <w:lang w:eastAsia="ru-RU"/>
        </w:rPr>
        <w:t>Шагальского сельсовета</w:t>
      </w:r>
      <w:r w:rsidR="00151780" w:rsidRPr="00D07F5C">
        <w:rPr>
          <w:rFonts w:ascii="Times New Roman" w:eastAsia="Calibri" w:hAnsi="Times New Roman" w:cs="Times New Roman"/>
          <w:bCs/>
          <w:sz w:val="28"/>
          <w:szCs w:val="28"/>
        </w:rPr>
        <w:t xml:space="preserve"> </w:t>
      </w:r>
      <w:r w:rsidRPr="00D07F5C">
        <w:rPr>
          <w:rFonts w:ascii="Times New Roman" w:eastAsia="Calibri" w:hAnsi="Times New Roman" w:cs="Times New Roman"/>
          <w:bCs/>
          <w:sz w:val="28"/>
          <w:szCs w:val="28"/>
        </w:rPr>
        <w:t>в части полномочий, осуществляемых Главой поселения.</w:t>
      </w:r>
      <w:proofErr w:type="gramEnd"/>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5.6. Второй этап конкурса проходит в форме собеседования и рассмотрения программ развития муниципального образования, представленных кандидатами.</w:t>
      </w:r>
    </w:p>
    <w:p w:rsidR="00D07F5C" w:rsidRPr="00D07F5C" w:rsidRDefault="0068524E" w:rsidP="00D07F5C">
      <w:pPr>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5.7. По результатам конкурса к</w:t>
      </w:r>
      <w:r w:rsidR="00D07F5C" w:rsidRPr="00D07F5C">
        <w:rPr>
          <w:rFonts w:ascii="Times New Roman" w:eastAsia="Calibri" w:hAnsi="Times New Roman" w:cs="Times New Roman"/>
          <w:bCs/>
          <w:sz w:val="28"/>
          <w:szCs w:val="28"/>
        </w:rPr>
        <w:t xml:space="preserve">омиссией оцениваются личные и профессиональные качества кандидатов: уровень профессионального образования, стаж и опыт работы, профессиональные знания и навыки, необходимые для исполнения должностных обязанностей. </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Решение комиссии принимается </w:t>
      </w:r>
      <w:r w:rsidR="00E600BC">
        <w:rPr>
          <w:rFonts w:ascii="Times New Roman" w:eastAsia="Calibri" w:hAnsi="Times New Roman" w:cs="Times New Roman"/>
          <w:bCs/>
          <w:sz w:val="28"/>
          <w:szCs w:val="28"/>
        </w:rPr>
        <w:t>в отсутствие кандидата</w:t>
      </w:r>
      <w:r w:rsidR="00E600BC" w:rsidRPr="00D07F5C">
        <w:rPr>
          <w:rFonts w:ascii="Times New Roman" w:eastAsia="Calibri" w:hAnsi="Times New Roman" w:cs="Times New Roman"/>
          <w:bCs/>
          <w:sz w:val="28"/>
          <w:szCs w:val="28"/>
        </w:rPr>
        <w:t xml:space="preserve"> </w:t>
      </w:r>
      <w:r w:rsidRPr="00D07F5C">
        <w:rPr>
          <w:rFonts w:ascii="Times New Roman" w:eastAsia="Calibri" w:hAnsi="Times New Roman" w:cs="Times New Roman"/>
          <w:bCs/>
          <w:sz w:val="28"/>
          <w:szCs w:val="28"/>
        </w:rPr>
        <w:t>большинством голосов ее членов, присутствующих на заседании.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8810C5"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6. Решение конкурсной комиссии и </w:t>
      </w: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порядок оформления результатов конкурса</w:t>
      </w: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6.1. Победителями конкурса признаются два кандидата, набравшие наибольшее число голосов членов комиссии.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lastRenderedPageBreak/>
        <w:t>В случае если ни один из кандидатов не был признан успешно прошедшим конкурсное испытание, комиссия принимает решение признать кандидатов не отвечающими предъявленным требованиям.</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6.2. Решение комиссии оформляется протоколом, который подписывается всеми членами комиссии, присутствующими на заседании комиссии. Протокол направляется в Совет депутатов поселения.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О результатах конкурса комиссия информирует кандидатов в письменной форме в течение 2 рабочих дней со дня его завершения путем направления заказного письма с уведомлением о вручении или иным доступным способом.</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6.3. По результатам проведенного конкурса на замещение должности Главы поселения комиссия представляет Совету депутатов двух кандидатов на должность Главы поселения.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6.4. Конкурс признается комиссией несостоявшимся в случае:</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если по окончании срока подачи документов на участие в конкурсе поданы документы только от одного кандидата или нет кандидатов на участие в конкурсе;</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неявки всех кандидатов на конкурс или явки только одного кандидата;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отсутствия кандидатов, либо наличие только одного кандидата по результатам проведения конкурса кандидатов на замещение должности Главы поселения.</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6.5. В случае признания конкурса </w:t>
      </w:r>
      <w:proofErr w:type="gramStart"/>
      <w:r w:rsidRPr="00D07F5C">
        <w:rPr>
          <w:rFonts w:ascii="Times New Roman" w:eastAsia="Calibri" w:hAnsi="Times New Roman" w:cs="Times New Roman"/>
          <w:bCs/>
          <w:sz w:val="28"/>
          <w:szCs w:val="28"/>
        </w:rPr>
        <w:t>несостоявшимся</w:t>
      </w:r>
      <w:proofErr w:type="gramEnd"/>
      <w:r w:rsidRPr="00D07F5C">
        <w:rPr>
          <w:rFonts w:ascii="Times New Roman" w:eastAsia="Calibri" w:hAnsi="Times New Roman" w:cs="Times New Roman"/>
          <w:bCs/>
          <w:sz w:val="28"/>
          <w:szCs w:val="28"/>
        </w:rPr>
        <w:t>, Совет депутатов принимает решение об объявлении нового конкурса.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7. Заключительные положения </w:t>
      </w: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7.1. Документы кандидатов, не допущенных к участию в конкурсе и кандидатов, участвовавших в конкурсе, хранятся в администрации </w:t>
      </w:r>
      <w:r w:rsidR="008810C5">
        <w:rPr>
          <w:rFonts w:ascii="Times New Roman" w:eastAsia="Calibri" w:hAnsi="Times New Roman" w:cs="Times New Roman"/>
          <w:sz w:val="28"/>
          <w:szCs w:val="28"/>
          <w:lang w:eastAsia="ru-RU"/>
        </w:rPr>
        <w:t>Шагальского сельсовета</w:t>
      </w:r>
      <w:r w:rsidR="008810C5" w:rsidRPr="00D07F5C">
        <w:rPr>
          <w:rFonts w:ascii="Times New Roman" w:eastAsia="Calibri" w:hAnsi="Times New Roman" w:cs="Times New Roman"/>
          <w:bCs/>
          <w:sz w:val="28"/>
          <w:szCs w:val="28"/>
        </w:rPr>
        <w:t xml:space="preserve"> </w:t>
      </w:r>
      <w:r w:rsidRPr="00D07F5C">
        <w:rPr>
          <w:rFonts w:ascii="Times New Roman" w:eastAsia="Calibri" w:hAnsi="Times New Roman" w:cs="Times New Roman"/>
          <w:bCs/>
          <w:sz w:val="28"/>
          <w:szCs w:val="28"/>
        </w:rPr>
        <w:t>в течение трех лет со дня завершения конкурса,  после чего подлежат уничтожению. До истечения указанного срока, лица, участвовавшие в конкуре, вправе получить   документы</w:t>
      </w:r>
      <w:r w:rsidRPr="00D07F5C">
        <w:rPr>
          <w:rFonts w:ascii="Times New Roman" w:eastAsia="Calibri" w:hAnsi="Times New Roman" w:cs="Times New Roman"/>
          <w:bCs/>
          <w:i/>
          <w:sz w:val="28"/>
          <w:szCs w:val="28"/>
        </w:rPr>
        <w:t xml:space="preserve">, </w:t>
      </w:r>
      <w:r w:rsidRPr="00D07F5C">
        <w:rPr>
          <w:rFonts w:ascii="Times New Roman" w:eastAsia="Calibri" w:hAnsi="Times New Roman" w:cs="Times New Roman"/>
          <w:bCs/>
          <w:sz w:val="28"/>
          <w:szCs w:val="28"/>
        </w:rPr>
        <w:t>поданные для участия в конкурсе по заявлению, поданному в письменной форме.</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7.2. Расходы, связанные с участием в конкурсе, осуществляются кандидатами за счет собственных средств.</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8810C5" w:rsidRDefault="008810C5"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8810C5" w:rsidRDefault="008810C5"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8810C5" w:rsidRDefault="008810C5"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8810C5" w:rsidRDefault="008810C5"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8810C5" w:rsidRDefault="008810C5"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8810C5" w:rsidRDefault="008810C5"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8810C5" w:rsidRDefault="008810C5"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8810C5" w:rsidRDefault="008810C5"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8810C5" w:rsidRDefault="008810C5"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8810C5" w:rsidRPr="00D07F5C" w:rsidRDefault="008810C5"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right"/>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right"/>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lastRenderedPageBreak/>
        <w:t>Приложение 1</w:t>
      </w:r>
    </w:p>
    <w:p w:rsidR="00D07F5C" w:rsidRPr="00D07F5C" w:rsidRDefault="00D07F5C" w:rsidP="00D07F5C">
      <w:pPr>
        <w:autoSpaceDE w:val="0"/>
        <w:autoSpaceDN w:val="0"/>
        <w:adjustRightInd w:val="0"/>
        <w:spacing w:after="0" w:line="240" w:lineRule="auto"/>
        <w:jc w:val="right"/>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к Положению</w:t>
      </w:r>
    </w:p>
    <w:p w:rsidR="00D07F5C" w:rsidRPr="00D07F5C" w:rsidRDefault="005926B3" w:rsidP="00D07F5C">
      <w:pPr>
        <w:autoSpaceDE w:val="0"/>
        <w:autoSpaceDN w:val="0"/>
        <w:adjustRightInd w:val="0"/>
        <w:spacing w:after="0" w:line="240" w:lineRule="auto"/>
        <w:jc w:val="right"/>
        <w:rPr>
          <w:rFonts w:ascii="Times New Roman" w:eastAsia="Calibri" w:hAnsi="Times New Roman" w:cs="Times New Roman"/>
          <w:bCs/>
          <w:sz w:val="28"/>
          <w:szCs w:val="28"/>
        </w:rPr>
      </w:pPr>
      <w:r>
        <w:rPr>
          <w:rFonts w:ascii="Times New Roman" w:eastAsia="Calibri" w:hAnsi="Times New Roman" w:cs="Times New Roman"/>
          <w:bCs/>
          <w:sz w:val="28"/>
          <w:szCs w:val="28"/>
        </w:rPr>
        <w:t>о</w:t>
      </w:r>
      <w:r w:rsidR="00D07F5C" w:rsidRPr="00D07F5C">
        <w:rPr>
          <w:rFonts w:ascii="Times New Roman" w:eastAsia="Calibri" w:hAnsi="Times New Roman" w:cs="Times New Roman"/>
          <w:bCs/>
          <w:sz w:val="28"/>
          <w:szCs w:val="28"/>
        </w:rPr>
        <w:t xml:space="preserve"> порядке проведения</w:t>
      </w:r>
    </w:p>
    <w:p w:rsidR="00D07F5C" w:rsidRPr="00D07F5C" w:rsidRDefault="00D07F5C" w:rsidP="00D07F5C">
      <w:pPr>
        <w:autoSpaceDE w:val="0"/>
        <w:autoSpaceDN w:val="0"/>
        <w:adjustRightInd w:val="0"/>
        <w:spacing w:after="0" w:line="240" w:lineRule="auto"/>
        <w:jc w:val="right"/>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конкурса по отбору кандидатур </w:t>
      </w:r>
    </w:p>
    <w:p w:rsidR="00D07F5C" w:rsidRPr="00D07F5C" w:rsidRDefault="00D07F5C" w:rsidP="008810C5">
      <w:pPr>
        <w:autoSpaceDE w:val="0"/>
        <w:autoSpaceDN w:val="0"/>
        <w:adjustRightInd w:val="0"/>
        <w:spacing w:after="0" w:line="240" w:lineRule="auto"/>
        <w:jc w:val="right"/>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на должность Главы </w:t>
      </w:r>
      <w:r w:rsidR="008810C5">
        <w:rPr>
          <w:rFonts w:ascii="Times New Roman" w:eastAsia="Calibri" w:hAnsi="Times New Roman" w:cs="Times New Roman"/>
          <w:sz w:val="28"/>
          <w:szCs w:val="28"/>
          <w:lang w:eastAsia="ru-RU"/>
        </w:rPr>
        <w:t>Шагальского сельсовета</w:t>
      </w:r>
    </w:p>
    <w:p w:rsidR="00D07F5C" w:rsidRPr="00D07F5C" w:rsidRDefault="00D07F5C" w:rsidP="00D07F5C">
      <w:pPr>
        <w:autoSpaceDE w:val="0"/>
        <w:autoSpaceDN w:val="0"/>
        <w:adjustRightInd w:val="0"/>
        <w:spacing w:after="0" w:line="240" w:lineRule="auto"/>
        <w:jc w:val="right"/>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                                          В комиссию по проведению конкурса</w:t>
      </w:r>
    </w:p>
    <w:p w:rsidR="00D07F5C" w:rsidRPr="00D07F5C" w:rsidRDefault="00D07F5C" w:rsidP="008810C5">
      <w:pPr>
        <w:autoSpaceDE w:val="0"/>
        <w:autoSpaceDN w:val="0"/>
        <w:adjustRightInd w:val="0"/>
        <w:spacing w:after="0" w:line="240" w:lineRule="auto"/>
        <w:jc w:val="right"/>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                                          по отбору кандидатур на должность Главы </w:t>
      </w:r>
      <w:r w:rsidR="008810C5">
        <w:rPr>
          <w:rFonts w:ascii="Times New Roman" w:eastAsia="Calibri" w:hAnsi="Times New Roman" w:cs="Times New Roman"/>
          <w:sz w:val="28"/>
          <w:szCs w:val="28"/>
          <w:lang w:eastAsia="ru-RU"/>
        </w:rPr>
        <w:t>Шагальского сельсовета</w:t>
      </w:r>
      <w:r w:rsidRPr="00D07F5C">
        <w:rPr>
          <w:rFonts w:ascii="Times New Roman" w:eastAsia="Calibri" w:hAnsi="Times New Roman" w:cs="Times New Roman"/>
          <w:bCs/>
          <w:sz w:val="28"/>
          <w:szCs w:val="28"/>
        </w:rPr>
        <w:t xml:space="preserve">                                          </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center"/>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ЗАЯВЛЕНИЕ</w:t>
      </w:r>
    </w:p>
    <w:p w:rsidR="00D07F5C" w:rsidRPr="00D07F5C" w:rsidRDefault="006877C5" w:rsidP="00D07F5C">
      <w:pPr>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Я,</w:t>
      </w:r>
      <w:r w:rsidR="00D07F5C" w:rsidRPr="00D07F5C">
        <w:rPr>
          <w:rFonts w:ascii="Times New Roman" w:eastAsia="Calibri" w:hAnsi="Times New Roman" w:cs="Times New Roman"/>
          <w:bCs/>
          <w:sz w:val="28"/>
          <w:szCs w:val="28"/>
        </w:rPr>
        <w:t>___________________________________</w:t>
      </w:r>
      <w:r>
        <w:rPr>
          <w:rFonts w:ascii="Times New Roman" w:eastAsia="Calibri" w:hAnsi="Times New Roman" w:cs="Times New Roman"/>
          <w:bCs/>
          <w:sz w:val="28"/>
          <w:szCs w:val="28"/>
        </w:rPr>
        <w:t>____________________________</w:t>
      </w:r>
      <w:r w:rsidR="00D07F5C" w:rsidRPr="00D07F5C">
        <w:rPr>
          <w:rFonts w:ascii="Times New Roman" w:eastAsia="Calibri" w:hAnsi="Times New Roman" w:cs="Times New Roman"/>
          <w:bCs/>
          <w:sz w:val="28"/>
          <w:szCs w:val="28"/>
        </w:rPr>
        <w:t>,</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                            (фамилия, имя, отчество)</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желаю принять участие в конкурсе по отбору кандидатур на должность Главы </w:t>
      </w:r>
      <w:r w:rsidR="008810C5">
        <w:rPr>
          <w:rFonts w:ascii="Times New Roman" w:eastAsia="Calibri" w:hAnsi="Times New Roman" w:cs="Times New Roman"/>
          <w:sz w:val="28"/>
          <w:szCs w:val="28"/>
          <w:lang w:eastAsia="ru-RU"/>
        </w:rPr>
        <w:t>Шагальского сельсовета.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Не имею возражений против проведения проверки документов и сведений, представляемых мной в комиссию по проведению конкурса по отбору кандидатур на должность Главы </w:t>
      </w:r>
      <w:r w:rsidR="008810C5">
        <w:rPr>
          <w:rFonts w:ascii="Times New Roman" w:eastAsia="Calibri" w:hAnsi="Times New Roman" w:cs="Times New Roman"/>
          <w:sz w:val="28"/>
          <w:szCs w:val="28"/>
          <w:lang w:eastAsia="ru-RU"/>
        </w:rPr>
        <w:t>Шагальского сельсовета</w:t>
      </w:r>
      <w:r w:rsidRPr="00D07F5C">
        <w:rPr>
          <w:rFonts w:ascii="Times New Roman" w:eastAsia="Calibri" w:hAnsi="Times New Roman" w:cs="Times New Roman"/>
          <w:bCs/>
          <w:sz w:val="28"/>
          <w:szCs w:val="28"/>
        </w:rPr>
        <w:t>.</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Обязуюсь в случае моего избрания на должность Главы </w:t>
      </w:r>
      <w:r w:rsidR="008810C5">
        <w:rPr>
          <w:rFonts w:ascii="Times New Roman" w:eastAsia="Calibri" w:hAnsi="Times New Roman" w:cs="Times New Roman"/>
          <w:sz w:val="28"/>
          <w:szCs w:val="28"/>
          <w:lang w:eastAsia="ru-RU"/>
        </w:rPr>
        <w:t>Шагальского сельсовета</w:t>
      </w:r>
      <w:r w:rsidR="008810C5" w:rsidRPr="00D07F5C">
        <w:rPr>
          <w:rFonts w:ascii="Times New Roman" w:eastAsia="Calibri" w:hAnsi="Times New Roman" w:cs="Times New Roman"/>
          <w:bCs/>
          <w:sz w:val="28"/>
          <w:szCs w:val="28"/>
        </w:rPr>
        <w:t xml:space="preserve"> </w:t>
      </w:r>
      <w:r w:rsidRPr="00D07F5C">
        <w:rPr>
          <w:rFonts w:ascii="Times New Roman" w:eastAsia="Calibri" w:hAnsi="Times New Roman" w:cs="Times New Roman"/>
          <w:bCs/>
          <w:sz w:val="28"/>
          <w:szCs w:val="28"/>
        </w:rPr>
        <w:t xml:space="preserve">прекратить деятельность, несовместимую со статусом главы муниципального образования. </w:t>
      </w:r>
      <w:proofErr w:type="gramStart"/>
      <w:r w:rsidRPr="00D07F5C">
        <w:rPr>
          <w:rFonts w:ascii="Times New Roman" w:eastAsia="Calibri" w:hAnsi="Times New Roman" w:cs="Times New Roman"/>
          <w:bCs/>
          <w:sz w:val="28"/>
          <w:szCs w:val="28"/>
        </w:rPr>
        <w:t>Согласен</w:t>
      </w:r>
      <w:proofErr w:type="gramEnd"/>
      <w:r w:rsidRPr="00D07F5C">
        <w:rPr>
          <w:rFonts w:ascii="Times New Roman" w:eastAsia="Calibri" w:hAnsi="Times New Roman" w:cs="Times New Roman"/>
          <w:bCs/>
          <w:sz w:val="28"/>
          <w:szCs w:val="28"/>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D07F5C" w:rsidRPr="00D07F5C" w:rsidRDefault="00D07F5C" w:rsidP="00D07F5C">
      <w:pPr>
        <w:jc w:val="both"/>
        <w:rPr>
          <w:rFonts w:ascii="Times New Roman" w:eastAsia="Calibri" w:hAnsi="Times New Roman" w:cs="Times New Roman"/>
          <w:sz w:val="28"/>
          <w:szCs w:val="28"/>
        </w:rPr>
      </w:pPr>
      <w:r w:rsidRPr="006877C5">
        <w:rPr>
          <w:rFonts w:ascii="Times New Roman" w:eastAsia="Calibri" w:hAnsi="Times New Roman" w:cs="Times New Roman"/>
          <w:sz w:val="28"/>
          <w:szCs w:val="28"/>
        </w:rPr>
        <w:t xml:space="preserve">Даю согласие комиссии по проведению конкурса по отбору кандидатур на должность Главы </w:t>
      </w:r>
      <w:r w:rsidR="008810C5">
        <w:rPr>
          <w:rFonts w:ascii="Times New Roman" w:eastAsia="Calibri" w:hAnsi="Times New Roman" w:cs="Times New Roman"/>
          <w:sz w:val="28"/>
          <w:szCs w:val="28"/>
          <w:lang w:eastAsia="ru-RU"/>
        </w:rPr>
        <w:t>Шагальского сельсовета</w:t>
      </w:r>
      <w:r w:rsidRPr="006877C5">
        <w:rPr>
          <w:rFonts w:ascii="Times New Roman" w:eastAsia="Calibri" w:hAnsi="Times New Roman" w:cs="Times New Roman"/>
          <w:sz w:val="28"/>
          <w:szCs w:val="28"/>
        </w:rPr>
        <w:t xml:space="preserve"> на обработку моих персональных данных, предоставленных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27.07.2006 № 152-ФЗ «О персональных данных», с которым я ознакомле</w:t>
      </w:r>
      <w:proofErr w:type="gramStart"/>
      <w:r w:rsidRPr="006877C5">
        <w:rPr>
          <w:rFonts w:ascii="Times New Roman" w:eastAsia="Calibri" w:hAnsi="Times New Roman" w:cs="Times New Roman"/>
          <w:sz w:val="28"/>
          <w:szCs w:val="28"/>
        </w:rPr>
        <w:t>н(</w:t>
      </w:r>
      <w:proofErr w:type="gramEnd"/>
      <w:r w:rsidRPr="006877C5">
        <w:rPr>
          <w:rFonts w:ascii="Times New Roman" w:eastAsia="Calibri" w:hAnsi="Times New Roman" w:cs="Times New Roman"/>
          <w:sz w:val="28"/>
          <w:szCs w:val="28"/>
        </w:rPr>
        <w:t>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    _______________                        __________________</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r w:rsidRPr="00D07F5C">
        <w:rPr>
          <w:rFonts w:ascii="Times New Roman" w:eastAsia="Calibri" w:hAnsi="Times New Roman" w:cs="Times New Roman"/>
          <w:bCs/>
          <w:sz w:val="28"/>
          <w:szCs w:val="28"/>
        </w:rPr>
        <w:t xml:space="preserve">        (дата)                                                 (подпись)</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i/>
          <w:sz w:val="20"/>
          <w:szCs w:val="20"/>
        </w:rPr>
      </w:pPr>
      <w:r w:rsidRPr="00D07F5C">
        <w:rPr>
          <w:rFonts w:ascii="Times New Roman" w:eastAsia="Calibri" w:hAnsi="Times New Roman" w:cs="Times New Roman"/>
          <w:bCs/>
          <w:i/>
          <w:sz w:val="20"/>
          <w:szCs w:val="20"/>
        </w:rPr>
        <w:t xml:space="preserve">Примечание. </w:t>
      </w:r>
      <w:proofErr w:type="gramStart"/>
      <w:r w:rsidRPr="00D07F5C">
        <w:rPr>
          <w:rFonts w:ascii="Times New Roman" w:eastAsia="Calibri" w:hAnsi="Times New Roman" w:cs="Times New Roman"/>
          <w:bCs/>
          <w:i/>
          <w:sz w:val="20"/>
          <w:szCs w:val="20"/>
        </w:rPr>
        <w:t xml:space="preserve">Если у кандидата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 осужден кандидат,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w:t>
      </w:r>
      <w:r w:rsidRPr="00D07F5C">
        <w:rPr>
          <w:rFonts w:ascii="Times New Roman" w:eastAsia="Calibri" w:hAnsi="Times New Roman" w:cs="Times New Roman"/>
          <w:bCs/>
          <w:i/>
          <w:sz w:val="20"/>
          <w:szCs w:val="20"/>
        </w:rPr>
        <w:lastRenderedPageBreak/>
        <w:t>актами за</w:t>
      </w:r>
      <w:proofErr w:type="gramEnd"/>
      <w:r w:rsidRPr="00D07F5C">
        <w:rPr>
          <w:rFonts w:ascii="Times New Roman" w:eastAsia="Calibri" w:hAnsi="Times New Roman" w:cs="Times New Roman"/>
          <w:bCs/>
          <w:i/>
          <w:sz w:val="20"/>
          <w:szCs w:val="20"/>
        </w:rPr>
        <w:t xml:space="preserve"> деяния, признаваемые преступлением действующим Уголовным кодексом Российской Федерации, с указанием этого закона.</w:t>
      </w: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i/>
          <w:sz w:val="20"/>
          <w:szCs w:val="20"/>
        </w:rPr>
      </w:pPr>
      <w:r w:rsidRPr="00D07F5C">
        <w:rPr>
          <w:rFonts w:ascii="Times New Roman" w:eastAsia="Calibri" w:hAnsi="Times New Roman" w:cs="Times New Roman"/>
          <w:bCs/>
          <w:i/>
          <w:sz w:val="20"/>
          <w:szCs w:val="20"/>
        </w:rPr>
        <w:t>Если у кандидата имеется гражданство иностранного государства или</w:t>
      </w:r>
      <w:r w:rsidRPr="00D07F5C">
        <w:rPr>
          <w:rFonts w:ascii="Calibri" w:eastAsia="Calibri" w:hAnsi="Calibri" w:cs="Times New Roman"/>
        </w:rPr>
        <w:t xml:space="preserve"> </w:t>
      </w:r>
      <w:r w:rsidRPr="00D07F5C">
        <w:rPr>
          <w:rFonts w:ascii="Times New Roman" w:eastAsia="Calibri" w:hAnsi="Times New Roman" w:cs="Times New Roman"/>
          <w:bCs/>
          <w:i/>
          <w:sz w:val="20"/>
          <w:szCs w:val="20"/>
        </w:rPr>
        <w:t>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6877C5" w:rsidRDefault="006877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8810C5" w:rsidRDefault="008810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8810C5" w:rsidRDefault="008810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8810C5" w:rsidRDefault="008810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8810C5" w:rsidRDefault="008810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8810C5" w:rsidRDefault="008810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8810C5" w:rsidRDefault="008810C5"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A06DEF" w:rsidRDefault="00A06DEF"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p>
    <w:p w:rsidR="00D07F5C" w:rsidRPr="00D07F5C" w:rsidRDefault="00D07F5C" w:rsidP="00D07F5C">
      <w:pPr>
        <w:widowControl w:val="0"/>
        <w:autoSpaceDE w:val="0"/>
        <w:autoSpaceDN w:val="0"/>
        <w:adjustRightInd w:val="0"/>
        <w:spacing w:after="0" w:line="240" w:lineRule="auto"/>
        <w:jc w:val="right"/>
        <w:outlineLvl w:val="1"/>
        <w:rPr>
          <w:rFonts w:ascii="Times New Roman" w:eastAsia="Calibri" w:hAnsi="Times New Roman" w:cs="Times New Roman"/>
          <w:sz w:val="28"/>
          <w:szCs w:val="28"/>
        </w:rPr>
      </w:pPr>
      <w:r w:rsidRPr="00D07F5C">
        <w:rPr>
          <w:rFonts w:ascii="Times New Roman" w:eastAsia="Calibri" w:hAnsi="Times New Roman" w:cs="Times New Roman"/>
          <w:sz w:val="28"/>
          <w:szCs w:val="28"/>
        </w:rPr>
        <w:lastRenderedPageBreak/>
        <w:t>Приложение 2</w:t>
      </w:r>
    </w:p>
    <w:p w:rsidR="00D07F5C" w:rsidRPr="00D07F5C" w:rsidRDefault="00D07F5C" w:rsidP="00D07F5C">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D07F5C">
        <w:rPr>
          <w:rFonts w:ascii="Times New Roman" w:eastAsia="Calibri" w:hAnsi="Times New Roman" w:cs="Times New Roman"/>
          <w:sz w:val="28"/>
          <w:szCs w:val="28"/>
        </w:rPr>
        <w:t>к Положению</w:t>
      </w:r>
    </w:p>
    <w:p w:rsidR="00D07F5C" w:rsidRPr="00D07F5C" w:rsidRDefault="00A06DEF" w:rsidP="00D07F5C">
      <w:pPr>
        <w:widowControl w:val="0"/>
        <w:autoSpaceDE w:val="0"/>
        <w:autoSpaceDN w:val="0"/>
        <w:adjustRightInd w:val="0"/>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о</w:t>
      </w:r>
      <w:r w:rsidR="00D07F5C" w:rsidRPr="00D07F5C">
        <w:rPr>
          <w:rFonts w:ascii="Times New Roman" w:eastAsia="Calibri" w:hAnsi="Times New Roman" w:cs="Times New Roman"/>
          <w:sz w:val="28"/>
          <w:szCs w:val="28"/>
        </w:rPr>
        <w:t xml:space="preserve"> порядке проведения</w:t>
      </w:r>
    </w:p>
    <w:p w:rsidR="00D07F5C" w:rsidRPr="00D07F5C" w:rsidRDefault="00D07F5C" w:rsidP="00D07F5C">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D07F5C">
        <w:rPr>
          <w:rFonts w:ascii="Times New Roman" w:eastAsia="Calibri" w:hAnsi="Times New Roman" w:cs="Times New Roman"/>
          <w:sz w:val="28"/>
          <w:szCs w:val="28"/>
        </w:rPr>
        <w:t xml:space="preserve">конкурса по отбору кандидатур </w:t>
      </w:r>
    </w:p>
    <w:p w:rsidR="00D07F5C" w:rsidRPr="00D07F5C" w:rsidRDefault="00D07F5C" w:rsidP="008810C5">
      <w:pPr>
        <w:widowControl w:val="0"/>
        <w:autoSpaceDE w:val="0"/>
        <w:autoSpaceDN w:val="0"/>
        <w:adjustRightInd w:val="0"/>
        <w:spacing w:after="0" w:line="240" w:lineRule="auto"/>
        <w:jc w:val="right"/>
        <w:rPr>
          <w:rFonts w:ascii="Times New Roman" w:eastAsia="Calibri" w:hAnsi="Times New Roman" w:cs="Times New Roman"/>
          <w:sz w:val="28"/>
          <w:szCs w:val="28"/>
        </w:rPr>
      </w:pPr>
      <w:r w:rsidRPr="00D07F5C">
        <w:rPr>
          <w:rFonts w:ascii="Times New Roman" w:eastAsia="Calibri" w:hAnsi="Times New Roman" w:cs="Times New Roman"/>
          <w:sz w:val="28"/>
          <w:szCs w:val="28"/>
        </w:rPr>
        <w:t xml:space="preserve">на должность Главы </w:t>
      </w:r>
      <w:r w:rsidR="008810C5">
        <w:rPr>
          <w:rFonts w:ascii="Times New Roman" w:eastAsia="Calibri" w:hAnsi="Times New Roman" w:cs="Times New Roman"/>
          <w:sz w:val="28"/>
          <w:szCs w:val="28"/>
          <w:lang w:eastAsia="ru-RU"/>
        </w:rPr>
        <w:t>Шагальского сельсовета</w:t>
      </w:r>
    </w:p>
    <w:p w:rsidR="00D07F5C" w:rsidRPr="00D07F5C" w:rsidRDefault="00D07F5C" w:rsidP="00D07F5C">
      <w:pPr>
        <w:widowControl w:val="0"/>
        <w:autoSpaceDE w:val="0"/>
        <w:autoSpaceDN w:val="0"/>
        <w:adjustRightInd w:val="0"/>
        <w:spacing w:after="0" w:line="240" w:lineRule="auto"/>
        <w:jc w:val="center"/>
        <w:rPr>
          <w:rFonts w:ascii="Calibri" w:eastAsia="Calibri" w:hAnsi="Calibri" w:cs="Calibri"/>
        </w:rPr>
      </w:pPr>
    </w:p>
    <w:p w:rsidR="00D07F5C" w:rsidRPr="00D07F5C" w:rsidRDefault="00D07F5C" w:rsidP="00D07F5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D07F5C">
        <w:rPr>
          <w:rFonts w:ascii="Times New Roman" w:eastAsia="Calibri" w:hAnsi="Times New Roman" w:cs="Times New Roman"/>
          <w:sz w:val="24"/>
          <w:szCs w:val="24"/>
        </w:rPr>
        <w:t>АНКЕТА</w:t>
      </w:r>
    </w:p>
    <w:p w:rsidR="00D07F5C" w:rsidRPr="00D07F5C" w:rsidRDefault="00D07F5C" w:rsidP="00D07F5C">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D07F5C">
        <w:rPr>
          <w:rFonts w:ascii="Times New Roman" w:eastAsia="Calibri" w:hAnsi="Times New Roman" w:cs="Times New Roman"/>
          <w:sz w:val="24"/>
          <w:szCs w:val="24"/>
        </w:rPr>
        <w:t>(заполняется собственноручно)</w:t>
      </w:r>
    </w:p>
    <w:p w:rsidR="00D07F5C" w:rsidRPr="00D07F5C" w:rsidRDefault="00D07F5C" w:rsidP="00D07F5C">
      <w:pPr>
        <w:widowControl w:val="0"/>
        <w:autoSpaceDE w:val="0"/>
        <w:autoSpaceDN w:val="0"/>
        <w:adjustRightInd w:val="0"/>
        <w:spacing w:after="0" w:line="240" w:lineRule="auto"/>
        <w:jc w:val="both"/>
        <w:rPr>
          <w:rFonts w:ascii="Calibri" w:eastAsia="Calibri" w:hAnsi="Calibri" w:cs="Calibri"/>
        </w:rPr>
      </w:pP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Courier New" w:eastAsia="Calibri" w:hAnsi="Courier New" w:cs="Courier New"/>
          <w:sz w:val="20"/>
          <w:szCs w:val="20"/>
          <w:lang w:eastAsia="ru-RU"/>
        </w:rPr>
        <w:t xml:space="preserve">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Courier New" w:eastAsia="Calibri" w:hAnsi="Courier New" w:cs="Courier New"/>
          <w:sz w:val="20"/>
          <w:szCs w:val="20"/>
          <w:lang w:eastAsia="ru-RU"/>
        </w:rPr>
        <w:t xml:space="preserve">                                                              │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Courier New" w:eastAsia="Calibri" w:hAnsi="Courier New" w:cs="Courier New"/>
          <w:sz w:val="20"/>
          <w:szCs w:val="20"/>
          <w:lang w:eastAsia="ru-RU"/>
        </w:rPr>
        <w:t xml:space="preserve">                                                              │   Место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Courier New" w:eastAsia="Calibri" w:hAnsi="Courier New" w:cs="Courier New"/>
          <w:sz w:val="20"/>
          <w:szCs w:val="20"/>
          <w:lang w:eastAsia="ru-RU"/>
        </w:rPr>
        <w:t xml:space="preserve">                                                              │    для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Courier New" w:eastAsia="Calibri" w:hAnsi="Courier New" w:cs="Courier New"/>
          <w:sz w:val="20"/>
          <w:szCs w:val="20"/>
          <w:lang w:eastAsia="ru-RU"/>
        </w:rPr>
        <w:t xml:space="preserve">                                                              │фотографии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Courier New" w:eastAsia="Calibri" w:hAnsi="Courier New" w:cs="Courier New"/>
          <w:sz w:val="20"/>
          <w:szCs w:val="20"/>
          <w:lang w:eastAsia="ru-RU"/>
        </w:rPr>
        <w:t xml:space="preserve">                                                              │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Courier New" w:eastAsia="Calibri" w:hAnsi="Courier New" w:cs="Courier New"/>
          <w:sz w:val="20"/>
          <w:szCs w:val="20"/>
          <w:lang w:eastAsia="ru-RU"/>
        </w:rPr>
        <w:t xml:space="preserve">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Courier New" w:eastAsia="Calibri" w:hAnsi="Courier New" w:cs="Courier New"/>
          <w:sz w:val="20"/>
          <w:szCs w:val="20"/>
          <w:lang w:eastAsia="ru-RU"/>
        </w:rPr>
        <w:t xml:space="preserve">    1. </w:t>
      </w:r>
      <w:r w:rsidRPr="00D07F5C">
        <w:rPr>
          <w:rFonts w:ascii="Times New Roman" w:eastAsia="Calibri" w:hAnsi="Times New Roman" w:cs="Times New Roman"/>
          <w:sz w:val="20"/>
          <w:szCs w:val="20"/>
          <w:lang w:eastAsia="ru-RU"/>
        </w:rPr>
        <w:t>Фамилия __________________________________________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Имя ______________________________________________</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lang w:eastAsia="ru-RU"/>
        </w:rPr>
      </w:pPr>
      <w:r w:rsidRPr="00D07F5C">
        <w:rPr>
          <w:rFonts w:ascii="Times New Roman" w:eastAsia="Calibri" w:hAnsi="Times New Roman" w:cs="Times New Roman"/>
          <w:sz w:val="20"/>
          <w:szCs w:val="20"/>
          <w:lang w:eastAsia="ru-RU"/>
        </w:rPr>
        <w:t xml:space="preserve">                 Отчество</w:t>
      </w:r>
      <w:r w:rsidRPr="00D07F5C">
        <w:rPr>
          <w:rFonts w:ascii="Courier New" w:eastAsia="Calibri" w:hAnsi="Courier New" w:cs="Courier New"/>
          <w:sz w:val="20"/>
          <w:szCs w:val="20"/>
          <w:lang w:eastAsia="ru-RU"/>
        </w:rPr>
        <w:t xml:space="preserve"> __________________________________</w:t>
      </w:r>
    </w:p>
    <w:p w:rsidR="00D07F5C" w:rsidRPr="00D07F5C" w:rsidRDefault="00D07F5C" w:rsidP="00D07F5C">
      <w:pPr>
        <w:widowControl w:val="0"/>
        <w:autoSpaceDE w:val="0"/>
        <w:autoSpaceDN w:val="0"/>
        <w:adjustRightInd w:val="0"/>
        <w:spacing w:after="0" w:line="240" w:lineRule="auto"/>
        <w:jc w:val="both"/>
        <w:rPr>
          <w:rFonts w:ascii="Calibri" w:eastAsia="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7080"/>
        <w:gridCol w:w="2040"/>
      </w:tblGrid>
      <w:tr w:rsidR="00D07F5C" w:rsidRPr="00D07F5C" w:rsidTr="00D07F5C">
        <w:trPr>
          <w:trHeight w:val="400"/>
          <w:tblCellSpacing w:w="5" w:type="nil"/>
        </w:trPr>
        <w:tc>
          <w:tcPr>
            <w:tcW w:w="7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2. Если изменяли фамилию, имя или отчество, то укажите   </w:t>
            </w:r>
          </w:p>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r w:rsidRPr="00D07F5C">
              <w:rPr>
                <w:rFonts w:ascii="Times New Roman" w:eastAsia="Calibri" w:hAnsi="Times New Roman" w:cs="Times New Roman"/>
                <w:sz w:val="20"/>
                <w:szCs w:val="20"/>
              </w:rPr>
              <w:t>их, а также когда, где и по какой причине изменяли</w:t>
            </w:r>
            <w:r w:rsidRPr="00D07F5C">
              <w:rPr>
                <w:rFonts w:ascii="Courier New" w:eastAsia="Calibri" w:hAnsi="Courier New" w:cs="Courier New"/>
                <w:sz w:val="20"/>
                <w:szCs w:val="20"/>
              </w:rPr>
              <w:t xml:space="preserve">       </w:t>
            </w:r>
          </w:p>
        </w:tc>
        <w:tc>
          <w:tcPr>
            <w:tcW w:w="20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400"/>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3. </w:t>
            </w:r>
            <w:proofErr w:type="gramStart"/>
            <w:r w:rsidRPr="00D07F5C">
              <w:rPr>
                <w:rFonts w:ascii="Times New Roman" w:eastAsia="Calibri" w:hAnsi="Times New Roman" w:cs="Times New Roman"/>
                <w:sz w:val="20"/>
                <w:szCs w:val="20"/>
              </w:rPr>
              <w:t xml:space="preserve">Число, месяц, год и место рождения (село, деревня,    </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город, район, область, край, республика, страна)         </w:t>
            </w:r>
          </w:p>
        </w:tc>
        <w:tc>
          <w:tcPr>
            <w:tcW w:w="204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600"/>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4. </w:t>
            </w:r>
            <w:proofErr w:type="gramStart"/>
            <w:r w:rsidRPr="00D07F5C">
              <w:rPr>
                <w:rFonts w:ascii="Times New Roman" w:eastAsia="Calibri" w:hAnsi="Times New Roman" w:cs="Times New Roman"/>
                <w:sz w:val="20"/>
                <w:szCs w:val="20"/>
              </w:rPr>
              <w:t xml:space="preserve">Гражданство (если изменяли, то укажите, когда и       </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по какой причине, если имеете гражданство </w:t>
            </w:r>
            <w:proofErr w:type="gramStart"/>
            <w:r w:rsidRPr="00D07F5C">
              <w:rPr>
                <w:rFonts w:ascii="Times New Roman" w:eastAsia="Calibri" w:hAnsi="Times New Roman" w:cs="Times New Roman"/>
                <w:sz w:val="20"/>
                <w:szCs w:val="20"/>
              </w:rPr>
              <w:t>другого</w:t>
            </w:r>
            <w:proofErr w:type="gramEnd"/>
            <w:r w:rsidRPr="00D07F5C">
              <w:rPr>
                <w:rFonts w:ascii="Times New Roman" w:eastAsia="Calibri" w:hAnsi="Times New Roman" w:cs="Times New Roman"/>
                <w:sz w:val="20"/>
                <w:szCs w:val="20"/>
              </w:rPr>
              <w:t xml:space="preserve">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государства, - укажите)                                  </w:t>
            </w:r>
          </w:p>
        </w:tc>
        <w:tc>
          <w:tcPr>
            <w:tcW w:w="204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800"/>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5. </w:t>
            </w:r>
            <w:proofErr w:type="gramStart"/>
            <w:r w:rsidRPr="00D07F5C">
              <w:rPr>
                <w:rFonts w:ascii="Times New Roman" w:eastAsia="Calibri" w:hAnsi="Times New Roman" w:cs="Times New Roman"/>
                <w:sz w:val="20"/>
                <w:szCs w:val="20"/>
              </w:rPr>
              <w:t>Образование (когда и какие учебные заведения окончили,</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номера дипломов).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Направление подготовки или специальность по диплому.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Квалификация по диплому                                  </w:t>
            </w:r>
          </w:p>
        </w:tc>
        <w:tc>
          <w:tcPr>
            <w:tcW w:w="204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1000"/>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6. Послевузовское профессиональное образование: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proofErr w:type="gramStart"/>
            <w:r w:rsidRPr="00D07F5C">
              <w:rPr>
                <w:rFonts w:ascii="Times New Roman" w:eastAsia="Calibri" w:hAnsi="Times New Roman" w:cs="Times New Roman"/>
                <w:sz w:val="20"/>
                <w:szCs w:val="20"/>
              </w:rPr>
              <w:t xml:space="preserve">(наименование образовательного или научного учреждения,  </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год окончания).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proofErr w:type="gramStart"/>
            <w:r w:rsidRPr="00D07F5C">
              <w:rPr>
                <w:rFonts w:ascii="Times New Roman" w:eastAsia="Calibri" w:hAnsi="Times New Roman" w:cs="Times New Roman"/>
                <w:sz w:val="20"/>
                <w:szCs w:val="20"/>
              </w:rPr>
              <w:t xml:space="preserve">Ученая степень, ученое звание (когда присвоены, номера   </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дипломов, аттестатов)                                    </w:t>
            </w:r>
          </w:p>
        </w:tc>
        <w:tc>
          <w:tcPr>
            <w:tcW w:w="204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800"/>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7. Какими иностранными языками и языками народов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proofErr w:type="gramStart"/>
            <w:r w:rsidRPr="00D07F5C">
              <w:rPr>
                <w:rFonts w:ascii="Times New Roman" w:eastAsia="Calibri" w:hAnsi="Times New Roman" w:cs="Times New Roman"/>
                <w:sz w:val="20"/>
                <w:szCs w:val="20"/>
              </w:rPr>
              <w:t xml:space="preserve">Российской Федерации владеете и в какой степени (читаете </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и переводите со словарем, читаете и можете объясняться,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владеете свободно)                                       </w:t>
            </w:r>
          </w:p>
        </w:tc>
        <w:tc>
          <w:tcPr>
            <w:tcW w:w="204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1400"/>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8. Классный чин федеральной гражданской службы,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воинское или специальное звание, классный чин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правоохранительной службы, классный чин гражданской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службы субъекта Российской Федерации, </w:t>
            </w:r>
            <w:proofErr w:type="gramStart"/>
            <w:r w:rsidRPr="00D07F5C">
              <w:rPr>
                <w:rFonts w:ascii="Times New Roman" w:eastAsia="Calibri" w:hAnsi="Times New Roman" w:cs="Times New Roman"/>
                <w:sz w:val="20"/>
                <w:szCs w:val="20"/>
              </w:rPr>
              <w:t>квалификационный</w:t>
            </w:r>
            <w:proofErr w:type="gramEnd"/>
            <w:r w:rsidRPr="00D07F5C">
              <w:rPr>
                <w:rFonts w:ascii="Times New Roman" w:eastAsia="Calibri" w:hAnsi="Times New Roman" w:cs="Times New Roman"/>
                <w:sz w:val="20"/>
                <w:szCs w:val="20"/>
              </w:rPr>
              <w:t xml:space="preserve">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разряд государственной службы, квалификационный разряд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или классный чин муниципальной службы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(кем и когда </w:t>
            </w:r>
            <w:proofErr w:type="gramStart"/>
            <w:r w:rsidRPr="00D07F5C">
              <w:rPr>
                <w:rFonts w:ascii="Times New Roman" w:eastAsia="Calibri" w:hAnsi="Times New Roman" w:cs="Times New Roman"/>
                <w:sz w:val="20"/>
                <w:szCs w:val="20"/>
              </w:rPr>
              <w:t>присвоены</w:t>
            </w:r>
            <w:proofErr w:type="gramEnd"/>
            <w:r w:rsidRPr="00D07F5C">
              <w:rPr>
                <w:rFonts w:ascii="Times New Roman" w:eastAsia="Calibri" w:hAnsi="Times New Roman" w:cs="Times New Roman"/>
                <w:sz w:val="20"/>
                <w:szCs w:val="20"/>
              </w:rPr>
              <w:t xml:space="preserve">)                                  </w:t>
            </w:r>
          </w:p>
        </w:tc>
        <w:tc>
          <w:tcPr>
            <w:tcW w:w="204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351"/>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9. </w:t>
            </w:r>
            <w:proofErr w:type="gramStart"/>
            <w:r w:rsidRPr="00D07F5C">
              <w:rPr>
                <w:rFonts w:ascii="Times New Roman" w:eastAsia="Calibri" w:hAnsi="Times New Roman" w:cs="Times New Roman"/>
                <w:sz w:val="20"/>
                <w:szCs w:val="20"/>
              </w:rPr>
              <w:t xml:space="preserve">Были ли Вы судимы, когда и за что (заполняется        </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при поступлении на государственную гражданскую службу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proofErr w:type="gramStart"/>
            <w:r w:rsidRPr="00D07F5C">
              <w:rPr>
                <w:rFonts w:ascii="Times New Roman" w:eastAsia="Calibri" w:hAnsi="Times New Roman" w:cs="Times New Roman"/>
                <w:sz w:val="20"/>
                <w:szCs w:val="20"/>
              </w:rPr>
              <w:t xml:space="preserve">Российской Федерации)                                    </w:t>
            </w:r>
            <w:proofErr w:type="gramEnd"/>
          </w:p>
        </w:tc>
        <w:tc>
          <w:tcPr>
            <w:tcW w:w="204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rHeight w:val="600"/>
          <w:tblCellSpacing w:w="5" w:type="nil"/>
        </w:trPr>
        <w:tc>
          <w:tcPr>
            <w:tcW w:w="7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10. Допуск к государственной тайне, оформленный за период</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работы, службы, учебы, его форма, номер и дата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(если имеется)                                           </w:t>
            </w:r>
          </w:p>
        </w:tc>
        <w:tc>
          <w:tcPr>
            <w:tcW w:w="204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bl>
    <w:p w:rsidR="00D07F5C" w:rsidRPr="00D07F5C" w:rsidRDefault="00D07F5C" w:rsidP="00D07F5C">
      <w:pPr>
        <w:widowControl w:val="0"/>
        <w:autoSpaceDE w:val="0"/>
        <w:autoSpaceDN w:val="0"/>
        <w:adjustRightInd w:val="0"/>
        <w:spacing w:after="0" w:line="240" w:lineRule="auto"/>
        <w:jc w:val="both"/>
        <w:rPr>
          <w:rFonts w:ascii="Calibri" w:eastAsia="Calibri" w:hAnsi="Calibri" w:cs="Calibri"/>
        </w:rPr>
      </w:pP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r w:rsidRPr="00D07F5C">
        <w:rPr>
          <w:rFonts w:ascii="Times New Roman" w:eastAsia="Calibri" w:hAnsi="Times New Roman" w:cs="Times New Roman"/>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r w:rsidRPr="00D07F5C">
        <w:rPr>
          <w:rFonts w:ascii="Times New Roman" w:eastAsia="Calibri" w:hAnsi="Times New Roman" w:cs="Times New Roman"/>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D07F5C" w:rsidRPr="00D07F5C" w:rsidRDefault="00D07F5C" w:rsidP="00D07F5C">
      <w:pPr>
        <w:widowControl w:val="0"/>
        <w:autoSpaceDE w:val="0"/>
        <w:autoSpaceDN w:val="0"/>
        <w:adjustRightInd w:val="0"/>
        <w:spacing w:after="0" w:line="240" w:lineRule="auto"/>
        <w:jc w:val="both"/>
        <w:rPr>
          <w:rFonts w:ascii="Calibri" w:eastAsia="Calibri" w:hAnsi="Calibri" w:cs="Calibri"/>
        </w:rPr>
      </w:pPr>
    </w:p>
    <w:tbl>
      <w:tblPr>
        <w:tblW w:w="0" w:type="auto"/>
        <w:tblCellSpacing w:w="5" w:type="nil"/>
        <w:tblInd w:w="40" w:type="dxa"/>
        <w:tblLayout w:type="fixed"/>
        <w:tblCellMar>
          <w:top w:w="75" w:type="dxa"/>
          <w:left w:w="40" w:type="dxa"/>
          <w:bottom w:w="75" w:type="dxa"/>
          <w:right w:w="40" w:type="dxa"/>
        </w:tblCellMar>
        <w:tblLook w:val="0000"/>
      </w:tblPr>
      <w:tblGrid>
        <w:gridCol w:w="1560"/>
        <w:gridCol w:w="1080"/>
        <w:gridCol w:w="3240"/>
        <w:gridCol w:w="3480"/>
      </w:tblGrid>
      <w:tr w:rsidR="00D07F5C" w:rsidRPr="00D07F5C" w:rsidTr="00D07F5C">
        <w:trPr>
          <w:trHeight w:val="400"/>
          <w:tblCellSpacing w:w="5" w:type="nil"/>
        </w:trPr>
        <w:tc>
          <w:tcPr>
            <w:tcW w:w="2640" w:type="dxa"/>
            <w:gridSpan w:val="2"/>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Месяц и год    </w:t>
            </w:r>
          </w:p>
        </w:tc>
        <w:tc>
          <w:tcPr>
            <w:tcW w:w="3240" w:type="dxa"/>
            <w:vMerge w:val="restart"/>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Должность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с указанием организации </w:t>
            </w:r>
          </w:p>
        </w:tc>
        <w:tc>
          <w:tcPr>
            <w:tcW w:w="3480" w:type="dxa"/>
            <w:vMerge w:val="restart"/>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Адрес организации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(в том числе за границей) </w:t>
            </w:r>
          </w:p>
        </w:tc>
      </w:tr>
      <w:tr w:rsidR="00D07F5C" w:rsidRPr="00D07F5C" w:rsidTr="00D07F5C">
        <w:trPr>
          <w:tblCellSpacing w:w="5" w:type="nil"/>
        </w:trPr>
        <w:tc>
          <w:tcPr>
            <w:tcW w:w="156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поступления</w:t>
            </w:r>
          </w:p>
        </w:tc>
        <w:tc>
          <w:tcPr>
            <w:tcW w:w="1080" w:type="dxa"/>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ухода </w:t>
            </w:r>
          </w:p>
        </w:tc>
        <w:tc>
          <w:tcPr>
            <w:tcW w:w="3240" w:type="dxa"/>
            <w:vMerge/>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vMerge/>
            <w:tcBorders>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56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24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34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bl>
    <w:p w:rsidR="00D07F5C" w:rsidRPr="00D07F5C" w:rsidRDefault="00D07F5C" w:rsidP="00D07F5C">
      <w:pPr>
        <w:widowControl w:val="0"/>
        <w:autoSpaceDE w:val="0"/>
        <w:autoSpaceDN w:val="0"/>
        <w:adjustRightInd w:val="0"/>
        <w:spacing w:after="0" w:line="240" w:lineRule="auto"/>
        <w:jc w:val="both"/>
        <w:rPr>
          <w:rFonts w:ascii="Calibri" w:eastAsia="Calibri" w:hAnsi="Calibri" w:cs="Calibri"/>
        </w:rPr>
      </w:pP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12. Государственные награды, иные награды и знаки отличия</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r w:rsidRPr="00D07F5C">
        <w:rPr>
          <w:rFonts w:ascii="Times New Roman" w:eastAsia="Calibri" w:hAnsi="Times New Roman" w:cs="Times New Roman"/>
          <w:sz w:val="20"/>
          <w:szCs w:val="20"/>
          <w:lang w:eastAsia="ru-RU"/>
        </w:rPr>
        <w:t>.</w:t>
      </w: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r w:rsidRPr="00D07F5C">
        <w:rPr>
          <w:rFonts w:ascii="Times New Roman" w:eastAsia="Calibri" w:hAnsi="Times New Roman" w:cs="Times New Roman"/>
        </w:rPr>
        <w:t>13. Ваши близкие родственники (отец, мать, братья, сестры и дети), а также муж (жена), в том числе бывшие.</w:t>
      </w: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r w:rsidRPr="00D07F5C">
        <w:rPr>
          <w:rFonts w:ascii="Times New Roman" w:eastAsia="Calibri" w:hAnsi="Times New Roman" w:cs="Times New Roman"/>
        </w:rPr>
        <w:t>Если родственники изменяли фамилию, имя, отчество, необходимо также указать их прежние фамилию, имя, отчество.</w:t>
      </w: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p>
    <w:tbl>
      <w:tblPr>
        <w:tblW w:w="0" w:type="auto"/>
        <w:tblCellSpacing w:w="5" w:type="nil"/>
        <w:tblInd w:w="40" w:type="dxa"/>
        <w:tblLayout w:type="fixed"/>
        <w:tblCellMar>
          <w:top w:w="75" w:type="dxa"/>
          <w:left w:w="40" w:type="dxa"/>
          <w:bottom w:w="75" w:type="dxa"/>
          <w:right w:w="40" w:type="dxa"/>
        </w:tblCellMar>
        <w:tblLook w:val="0000"/>
      </w:tblPr>
      <w:tblGrid>
        <w:gridCol w:w="1080"/>
        <w:gridCol w:w="1800"/>
        <w:gridCol w:w="1200"/>
        <w:gridCol w:w="2880"/>
        <w:gridCol w:w="2520"/>
      </w:tblGrid>
      <w:tr w:rsidR="00D07F5C" w:rsidRPr="00D07F5C" w:rsidTr="00D07F5C">
        <w:trPr>
          <w:trHeight w:val="1000"/>
          <w:tblCellSpacing w:w="5" w:type="nil"/>
        </w:trPr>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Степень</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родства</w:t>
            </w:r>
          </w:p>
        </w:tc>
        <w:tc>
          <w:tcPr>
            <w:tcW w:w="18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Фамилия, имя,</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отчество   </w:t>
            </w:r>
          </w:p>
        </w:tc>
        <w:tc>
          <w:tcPr>
            <w:tcW w:w="12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Год,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число,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месяц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и место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рождения</w:t>
            </w:r>
          </w:p>
        </w:tc>
        <w:tc>
          <w:tcPr>
            <w:tcW w:w="28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Место работы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w:t>
            </w:r>
            <w:proofErr w:type="gramStart"/>
            <w:r w:rsidRPr="00D07F5C">
              <w:rPr>
                <w:rFonts w:ascii="Times New Roman" w:eastAsia="Calibri" w:hAnsi="Times New Roman" w:cs="Times New Roman"/>
                <w:sz w:val="20"/>
                <w:szCs w:val="20"/>
              </w:rPr>
              <w:t xml:space="preserve">(наименование     </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и адрес организации),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должность       </w:t>
            </w:r>
          </w:p>
        </w:tc>
        <w:tc>
          <w:tcPr>
            <w:tcW w:w="252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Домашний адрес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proofErr w:type="gramStart"/>
            <w:r w:rsidRPr="00D07F5C">
              <w:rPr>
                <w:rFonts w:ascii="Times New Roman" w:eastAsia="Calibri" w:hAnsi="Times New Roman" w:cs="Times New Roman"/>
                <w:sz w:val="20"/>
                <w:szCs w:val="20"/>
              </w:rPr>
              <w:t>(адрес регистрации,</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фактического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rPr>
            </w:pPr>
            <w:r w:rsidRPr="00D07F5C">
              <w:rPr>
                <w:rFonts w:ascii="Times New Roman" w:eastAsia="Calibri" w:hAnsi="Times New Roman" w:cs="Times New Roman"/>
                <w:sz w:val="20"/>
                <w:szCs w:val="20"/>
              </w:rPr>
              <w:t xml:space="preserve">    проживания)    </w:t>
            </w:r>
          </w:p>
        </w:tc>
      </w:tr>
      <w:tr w:rsidR="00D07F5C" w:rsidRPr="00D07F5C" w:rsidTr="00D07F5C">
        <w:trPr>
          <w:tblCellSpacing w:w="5" w:type="nil"/>
        </w:trPr>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8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2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28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252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8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2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28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252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r w:rsidR="00D07F5C" w:rsidRPr="00D07F5C" w:rsidTr="00D07F5C">
        <w:trPr>
          <w:tblCellSpacing w:w="5" w:type="nil"/>
        </w:trPr>
        <w:tc>
          <w:tcPr>
            <w:tcW w:w="10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8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120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288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c>
          <w:tcPr>
            <w:tcW w:w="2520" w:type="dxa"/>
            <w:tcBorders>
              <w:top w:val="single" w:sz="8" w:space="0" w:color="auto"/>
              <w:left w:val="single" w:sz="8" w:space="0" w:color="auto"/>
              <w:bottom w:val="single" w:sz="8" w:space="0" w:color="auto"/>
              <w:right w:val="single" w:sz="8" w:space="0" w:color="auto"/>
            </w:tcBorders>
          </w:tcPr>
          <w:p w:rsidR="00D07F5C" w:rsidRPr="00D07F5C" w:rsidRDefault="00D07F5C" w:rsidP="00D07F5C">
            <w:pPr>
              <w:widowControl w:val="0"/>
              <w:autoSpaceDE w:val="0"/>
              <w:autoSpaceDN w:val="0"/>
              <w:adjustRightInd w:val="0"/>
              <w:spacing w:after="0" w:line="240" w:lineRule="auto"/>
              <w:rPr>
                <w:rFonts w:ascii="Courier New" w:eastAsia="Calibri" w:hAnsi="Courier New" w:cs="Courier New"/>
                <w:sz w:val="20"/>
                <w:szCs w:val="20"/>
              </w:rPr>
            </w:pPr>
          </w:p>
        </w:tc>
      </w:tr>
    </w:tbl>
    <w:p w:rsidR="00D07F5C" w:rsidRPr="00D07F5C" w:rsidRDefault="00D07F5C" w:rsidP="00D07F5C">
      <w:pPr>
        <w:widowControl w:val="0"/>
        <w:autoSpaceDE w:val="0"/>
        <w:autoSpaceDN w:val="0"/>
        <w:adjustRightInd w:val="0"/>
        <w:spacing w:after="0" w:line="240" w:lineRule="auto"/>
        <w:jc w:val="both"/>
        <w:rPr>
          <w:rFonts w:ascii="Calibri" w:eastAsia="Calibri" w:hAnsi="Calibri" w:cs="Calibri"/>
        </w:rPr>
      </w:pP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w:t>
      </w: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w:t>
      </w:r>
      <w:proofErr w:type="gramStart"/>
      <w:r w:rsidRPr="00D07F5C">
        <w:rPr>
          <w:rFonts w:ascii="Times New Roman" w:eastAsia="Calibri" w:hAnsi="Times New Roman" w:cs="Times New Roman"/>
          <w:sz w:val="20"/>
          <w:szCs w:val="20"/>
          <w:lang w:eastAsia="ru-RU"/>
        </w:rPr>
        <w:t>(фамилия, имя, отчество,</w:t>
      </w:r>
      <w:proofErr w:type="gramEnd"/>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с какого времени они проживают за границей)</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r w:rsidRPr="00D07F5C">
        <w:rPr>
          <w:rFonts w:ascii="Times New Roman" w:eastAsia="Calibri" w:hAnsi="Times New Roman" w:cs="Times New Roman"/>
          <w:sz w:val="20"/>
          <w:szCs w:val="20"/>
          <w:lang w:eastAsia="ru-RU"/>
        </w:rPr>
        <w:t>.</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Courier New" w:eastAsia="Calibri" w:hAnsi="Courier New" w:cs="Courier New"/>
          <w:sz w:val="20"/>
          <w:szCs w:val="20"/>
          <w:lang w:eastAsia="ru-RU"/>
        </w:rPr>
        <w:t xml:space="preserve">  </w:t>
      </w:r>
      <w:r w:rsidRPr="00D07F5C">
        <w:rPr>
          <w:rFonts w:ascii="Times New Roman" w:eastAsia="Calibri" w:hAnsi="Times New Roman" w:cs="Times New Roman"/>
          <w:sz w:val="20"/>
          <w:szCs w:val="20"/>
          <w:lang w:eastAsia="ru-RU"/>
        </w:rPr>
        <w:t>15. Пребывание за границей (когда, где, с какой целью)</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_________________________________________________________________________________</w:t>
      </w:r>
      <w:r w:rsidR="006877C5">
        <w:rPr>
          <w:rFonts w:ascii="Times New Roman" w:eastAsia="Calibri" w:hAnsi="Times New Roman" w:cs="Times New Roman"/>
          <w:sz w:val="20"/>
          <w:szCs w:val="20"/>
          <w:lang w:eastAsia="ru-RU"/>
        </w:rPr>
        <w:t>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lastRenderedPageBreak/>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16. Отношение к воинской обязанности и воинское звание</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17.  Домашний адрес (адрес регистрации, фактического проживания), номер телефона (либо иной вид связи) 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__________________________________________________________________</w:t>
      </w:r>
      <w:r w:rsidR="006877C5">
        <w:rPr>
          <w:rFonts w:ascii="Times New Roman" w:eastAsia="Calibri" w:hAnsi="Times New Roman" w:cs="Times New Roman"/>
          <w:sz w:val="20"/>
          <w:szCs w:val="20"/>
          <w:lang w:eastAsia="ru-RU"/>
        </w:rPr>
        <w:t>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18. Паспорт или документ, его заменяющий _____________________________________________________________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(серия, номер, кем и когда выдан)</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19. Наличие заграничного паспорта ____________________________________________________________________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(серия, номер, кем и когда выдан)</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20.    Номер   страхового   свидетельства   обязательного   пенсионного страхования (если имеется) 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21. ИНН (если имеется) ______________________________________________________________________________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22.   Дополнительные  сведения  (участие  в  выборных  представительных органах, другая информация, которую желаете сообщить о себе)</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________________________________________________________________</w:t>
      </w:r>
      <w:r w:rsidR="006877C5">
        <w:rPr>
          <w:rFonts w:ascii="Times New Roman" w:eastAsia="Calibri" w:hAnsi="Times New Roman" w:cs="Times New Roman"/>
          <w:sz w:val="20"/>
          <w:szCs w:val="20"/>
          <w:lang w:eastAsia="ru-RU"/>
        </w:rPr>
        <w:t>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23.  Мне  известно,  что  сообщение  о  себе  в  анкете заведомо ложных сведений  могут повлечь отказ   в  участии  в  конкурсе  на замещение должности Главы муниципального образования. </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На   проведение  в  отношении  меня  проверочных  мероприятий  </w:t>
      </w:r>
      <w:proofErr w:type="gramStart"/>
      <w:r w:rsidRPr="00D07F5C">
        <w:rPr>
          <w:rFonts w:ascii="Times New Roman" w:eastAsia="Calibri" w:hAnsi="Times New Roman" w:cs="Times New Roman"/>
          <w:sz w:val="20"/>
          <w:szCs w:val="20"/>
          <w:lang w:eastAsia="ru-RU"/>
        </w:rPr>
        <w:t>согласен</w:t>
      </w:r>
      <w:proofErr w:type="gramEnd"/>
      <w:r w:rsidRPr="00D07F5C">
        <w:rPr>
          <w:rFonts w:ascii="Times New Roman" w:eastAsia="Calibri" w:hAnsi="Times New Roman" w:cs="Times New Roman"/>
          <w:sz w:val="20"/>
          <w:szCs w:val="20"/>
          <w:lang w:eastAsia="ru-RU"/>
        </w:rPr>
        <w:t xml:space="preserve"> (согласна).</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 ___________ 20__ г.                           Подпись 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Фотография  и данные  о  трудовой  деятельности, воинской  службе и</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М.П.   об учете оформляемого лица соответствуют документам, удостоверяющим</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личность,  записям  в трудовой книжке,  документам об образовании и</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воинской службе.</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"__" ___________ 20__ г. __________________________________________________</w:t>
      </w:r>
    </w:p>
    <w:p w:rsidR="00D07F5C" w:rsidRPr="00D07F5C" w:rsidRDefault="00D07F5C" w:rsidP="00D07F5C">
      <w:pPr>
        <w:widowControl w:val="0"/>
        <w:autoSpaceDE w:val="0"/>
        <w:autoSpaceDN w:val="0"/>
        <w:adjustRightInd w:val="0"/>
        <w:spacing w:after="0" w:line="240" w:lineRule="auto"/>
        <w:rPr>
          <w:rFonts w:ascii="Times New Roman" w:eastAsia="Calibri" w:hAnsi="Times New Roman" w:cs="Times New Roman"/>
          <w:sz w:val="20"/>
          <w:szCs w:val="20"/>
          <w:lang w:eastAsia="ru-RU"/>
        </w:rPr>
      </w:pPr>
      <w:r w:rsidRPr="00D07F5C">
        <w:rPr>
          <w:rFonts w:ascii="Times New Roman" w:eastAsia="Calibri" w:hAnsi="Times New Roman" w:cs="Times New Roman"/>
          <w:sz w:val="20"/>
          <w:szCs w:val="20"/>
          <w:lang w:eastAsia="ru-RU"/>
        </w:rPr>
        <w:t xml:space="preserve">                                                     (подпись, фамилия секретаря конкурсной комиссии)</w:t>
      </w: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p>
    <w:p w:rsidR="00D07F5C" w:rsidRPr="00D07F5C" w:rsidRDefault="00D07F5C" w:rsidP="00D07F5C">
      <w:pPr>
        <w:widowControl w:val="0"/>
        <w:autoSpaceDE w:val="0"/>
        <w:autoSpaceDN w:val="0"/>
        <w:adjustRightInd w:val="0"/>
        <w:spacing w:after="0" w:line="240" w:lineRule="auto"/>
        <w:jc w:val="both"/>
        <w:rPr>
          <w:rFonts w:ascii="Times New Roman" w:eastAsia="Calibri" w:hAnsi="Times New Roman" w:cs="Times New Roman"/>
        </w:rPr>
      </w:pPr>
    </w:p>
    <w:p w:rsidR="00D07F5C" w:rsidRPr="00D07F5C" w:rsidRDefault="00D07F5C" w:rsidP="00D07F5C">
      <w:pPr>
        <w:widowControl w:val="0"/>
        <w:autoSpaceDE w:val="0"/>
        <w:autoSpaceDN w:val="0"/>
        <w:adjustRightInd w:val="0"/>
        <w:spacing w:after="0" w:line="240" w:lineRule="auto"/>
        <w:jc w:val="both"/>
        <w:rPr>
          <w:rFonts w:ascii="Calibri" w:eastAsia="Calibri" w:hAnsi="Calibri" w:cs="Calibri"/>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p w:rsidR="00D07F5C" w:rsidRPr="00D07F5C" w:rsidRDefault="00D07F5C" w:rsidP="00D07F5C">
      <w:pPr>
        <w:autoSpaceDE w:val="0"/>
        <w:autoSpaceDN w:val="0"/>
        <w:adjustRightInd w:val="0"/>
        <w:spacing w:after="0" w:line="240" w:lineRule="auto"/>
        <w:jc w:val="both"/>
        <w:rPr>
          <w:rFonts w:ascii="Times New Roman" w:eastAsia="Calibri" w:hAnsi="Times New Roman" w:cs="Times New Roman"/>
          <w:bCs/>
          <w:sz w:val="28"/>
          <w:szCs w:val="28"/>
        </w:rPr>
      </w:pPr>
    </w:p>
    <w:sectPr w:rsidR="00D07F5C" w:rsidRPr="00D07F5C" w:rsidSect="00C55B2B">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12A321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D62DC9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5FE205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9284D6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4D892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62450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848D4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32449A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CA91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12626D2"/>
    <w:lvl w:ilvl="0">
      <w:start w:val="1"/>
      <w:numFmt w:val="bullet"/>
      <w:lvlText w:val=""/>
      <w:lvlJc w:val="left"/>
      <w:pPr>
        <w:tabs>
          <w:tab w:val="num" w:pos="360"/>
        </w:tabs>
        <w:ind w:left="360" w:hanging="360"/>
      </w:pPr>
      <w:rPr>
        <w:rFonts w:ascii="Symbol" w:hAnsi="Symbol" w:hint="default"/>
      </w:rPr>
    </w:lvl>
  </w:abstractNum>
  <w:abstractNum w:abstractNumId="10">
    <w:nsid w:val="15F16579"/>
    <w:multiLevelType w:val="hybridMultilevel"/>
    <w:tmpl w:val="3BA46C38"/>
    <w:lvl w:ilvl="0" w:tplc="F93E4A0C">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1">
    <w:nsid w:val="202C01CE"/>
    <w:multiLevelType w:val="hybridMultilevel"/>
    <w:tmpl w:val="01E03132"/>
    <w:lvl w:ilvl="0" w:tplc="F7227BE8">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2">
    <w:nsid w:val="21057508"/>
    <w:multiLevelType w:val="hybridMultilevel"/>
    <w:tmpl w:val="E4402836"/>
    <w:lvl w:ilvl="0" w:tplc="071C0FBA">
      <w:start w:val="1"/>
      <w:numFmt w:val="decimal"/>
      <w:lvlText w:val="%1."/>
      <w:lvlJc w:val="left"/>
      <w:pPr>
        <w:ind w:left="1069" w:hanging="360"/>
      </w:pPr>
      <w:rPr>
        <w:rFonts w:cs="Times New Roman"/>
        <w:b/>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3">
    <w:nsid w:val="4DA91ED8"/>
    <w:multiLevelType w:val="hybridMultilevel"/>
    <w:tmpl w:val="3BA46C38"/>
    <w:lvl w:ilvl="0" w:tplc="F93E4A0C">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7ADA425C"/>
    <w:multiLevelType w:val="hybridMultilevel"/>
    <w:tmpl w:val="E65857F6"/>
    <w:lvl w:ilvl="0" w:tplc="384C3C34">
      <w:start w:val="1"/>
      <w:numFmt w:val="decimal"/>
      <w:lvlText w:val="%1)"/>
      <w:lvlJc w:val="left"/>
      <w:pPr>
        <w:ind w:left="1201" w:hanging="492"/>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7E0F4EC1"/>
    <w:multiLevelType w:val="hybridMultilevel"/>
    <w:tmpl w:val="39829BE6"/>
    <w:lvl w:ilvl="0" w:tplc="93A22906">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15"/>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2226"/>
    <w:rsid w:val="00040730"/>
    <w:rsid w:val="000415EE"/>
    <w:rsid w:val="0008407E"/>
    <w:rsid w:val="00090667"/>
    <w:rsid w:val="000A482D"/>
    <w:rsid w:val="000A4F22"/>
    <w:rsid w:val="000A6277"/>
    <w:rsid w:val="000B5F1F"/>
    <w:rsid w:val="000D2934"/>
    <w:rsid w:val="000E7BEE"/>
    <w:rsid w:val="00125D5E"/>
    <w:rsid w:val="00151780"/>
    <w:rsid w:val="0016271D"/>
    <w:rsid w:val="00175888"/>
    <w:rsid w:val="00187A84"/>
    <w:rsid w:val="00190DC8"/>
    <w:rsid w:val="001927CE"/>
    <w:rsid w:val="001C5E62"/>
    <w:rsid w:val="001C651B"/>
    <w:rsid w:val="001D7461"/>
    <w:rsid w:val="001E069E"/>
    <w:rsid w:val="001E156F"/>
    <w:rsid w:val="001F2B8C"/>
    <w:rsid w:val="001F5145"/>
    <w:rsid w:val="001F5543"/>
    <w:rsid w:val="0021538C"/>
    <w:rsid w:val="0021716B"/>
    <w:rsid w:val="00233BCA"/>
    <w:rsid w:val="00234A53"/>
    <w:rsid w:val="00241A4B"/>
    <w:rsid w:val="00245824"/>
    <w:rsid w:val="002509E8"/>
    <w:rsid w:val="00252923"/>
    <w:rsid w:val="002575A6"/>
    <w:rsid w:val="00265EF9"/>
    <w:rsid w:val="00271D72"/>
    <w:rsid w:val="00275BE7"/>
    <w:rsid w:val="00275BEB"/>
    <w:rsid w:val="002762BA"/>
    <w:rsid w:val="00277409"/>
    <w:rsid w:val="00290F47"/>
    <w:rsid w:val="00291D0D"/>
    <w:rsid w:val="0029343E"/>
    <w:rsid w:val="002C2D06"/>
    <w:rsid w:val="002F3E2A"/>
    <w:rsid w:val="003330D2"/>
    <w:rsid w:val="0033524A"/>
    <w:rsid w:val="0033603F"/>
    <w:rsid w:val="00354E78"/>
    <w:rsid w:val="00357721"/>
    <w:rsid w:val="00363244"/>
    <w:rsid w:val="00364834"/>
    <w:rsid w:val="00376735"/>
    <w:rsid w:val="00382F37"/>
    <w:rsid w:val="00386FBF"/>
    <w:rsid w:val="0038782F"/>
    <w:rsid w:val="00394DAD"/>
    <w:rsid w:val="00396594"/>
    <w:rsid w:val="003A34D9"/>
    <w:rsid w:val="003B035D"/>
    <w:rsid w:val="003B6AF1"/>
    <w:rsid w:val="003F51DF"/>
    <w:rsid w:val="003F556C"/>
    <w:rsid w:val="00402C05"/>
    <w:rsid w:val="004105F5"/>
    <w:rsid w:val="00414A7D"/>
    <w:rsid w:val="00431B70"/>
    <w:rsid w:val="00436172"/>
    <w:rsid w:val="0044037A"/>
    <w:rsid w:val="00442040"/>
    <w:rsid w:val="00442FDD"/>
    <w:rsid w:val="00451D7A"/>
    <w:rsid w:val="00485DC6"/>
    <w:rsid w:val="00486D60"/>
    <w:rsid w:val="004A1E5B"/>
    <w:rsid w:val="004C1B39"/>
    <w:rsid w:val="004F0257"/>
    <w:rsid w:val="004F0F60"/>
    <w:rsid w:val="00533636"/>
    <w:rsid w:val="00536126"/>
    <w:rsid w:val="00547CA9"/>
    <w:rsid w:val="0057551C"/>
    <w:rsid w:val="00586F27"/>
    <w:rsid w:val="005926B3"/>
    <w:rsid w:val="005A64BA"/>
    <w:rsid w:val="005B798D"/>
    <w:rsid w:val="005C4C61"/>
    <w:rsid w:val="005D2226"/>
    <w:rsid w:val="00627EEC"/>
    <w:rsid w:val="0064465B"/>
    <w:rsid w:val="006515FB"/>
    <w:rsid w:val="006555E6"/>
    <w:rsid w:val="00667F0B"/>
    <w:rsid w:val="006720ED"/>
    <w:rsid w:val="00675FC6"/>
    <w:rsid w:val="0068524E"/>
    <w:rsid w:val="006877C5"/>
    <w:rsid w:val="00690C39"/>
    <w:rsid w:val="006941B8"/>
    <w:rsid w:val="006B34BB"/>
    <w:rsid w:val="006E124D"/>
    <w:rsid w:val="006F50E2"/>
    <w:rsid w:val="006F5E47"/>
    <w:rsid w:val="0070182F"/>
    <w:rsid w:val="00717BBB"/>
    <w:rsid w:val="00730D8F"/>
    <w:rsid w:val="00732287"/>
    <w:rsid w:val="0075187C"/>
    <w:rsid w:val="00751E33"/>
    <w:rsid w:val="00775585"/>
    <w:rsid w:val="007B002D"/>
    <w:rsid w:val="007E1FDC"/>
    <w:rsid w:val="007F0D50"/>
    <w:rsid w:val="00822CD2"/>
    <w:rsid w:val="00852ED1"/>
    <w:rsid w:val="00856A22"/>
    <w:rsid w:val="008621CF"/>
    <w:rsid w:val="00875D9F"/>
    <w:rsid w:val="008810C5"/>
    <w:rsid w:val="00885760"/>
    <w:rsid w:val="00890E4F"/>
    <w:rsid w:val="008961F4"/>
    <w:rsid w:val="00897024"/>
    <w:rsid w:val="008970D7"/>
    <w:rsid w:val="008E0D97"/>
    <w:rsid w:val="008E516C"/>
    <w:rsid w:val="008F10E4"/>
    <w:rsid w:val="009004C1"/>
    <w:rsid w:val="0090447C"/>
    <w:rsid w:val="009158D9"/>
    <w:rsid w:val="009173DF"/>
    <w:rsid w:val="00920632"/>
    <w:rsid w:val="00921E40"/>
    <w:rsid w:val="00951F92"/>
    <w:rsid w:val="009732BC"/>
    <w:rsid w:val="009870F4"/>
    <w:rsid w:val="00995219"/>
    <w:rsid w:val="009A13B4"/>
    <w:rsid w:val="009A688D"/>
    <w:rsid w:val="009B0354"/>
    <w:rsid w:val="009B3058"/>
    <w:rsid w:val="009C00A4"/>
    <w:rsid w:val="009E5CC6"/>
    <w:rsid w:val="009F00AC"/>
    <w:rsid w:val="009F1CA7"/>
    <w:rsid w:val="00A06DEF"/>
    <w:rsid w:val="00A35D80"/>
    <w:rsid w:val="00A42CE4"/>
    <w:rsid w:val="00A43F1B"/>
    <w:rsid w:val="00A773D9"/>
    <w:rsid w:val="00A92C9E"/>
    <w:rsid w:val="00A93885"/>
    <w:rsid w:val="00AA2264"/>
    <w:rsid w:val="00AB3DA0"/>
    <w:rsid w:val="00AB7FF4"/>
    <w:rsid w:val="00AC73EA"/>
    <w:rsid w:val="00AE1DA9"/>
    <w:rsid w:val="00AF13A5"/>
    <w:rsid w:val="00B037C0"/>
    <w:rsid w:val="00B03C70"/>
    <w:rsid w:val="00B22359"/>
    <w:rsid w:val="00B352DA"/>
    <w:rsid w:val="00B46A68"/>
    <w:rsid w:val="00B556D5"/>
    <w:rsid w:val="00B8732A"/>
    <w:rsid w:val="00B95C77"/>
    <w:rsid w:val="00BC4E0B"/>
    <w:rsid w:val="00BD232D"/>
    <w:rsid w:val="00BD2D34"/>
    <w:rsid w:val="00BD7370"/>
    <w:rsid w:val="00BE491B"/>
    <w:rsid w:val="00BE5FDC"/>
    <w:rsid w:val="00BF018C"/>
    <w:rsid w:val="00C11587"/>
    <w:rsid w:val="00C5285B"/>
    <w:rsid w:val="00C55B2B"/>
    <w:rsid w:val="00C62C55"/>
    <w:rsid w:val="00C712CA"/>
    <w:rsid w:val="00C777DB"/>
    <w:rsid w:val="00C82CD4"/>
    <w:rsid w:val="00C830BC"/>
    <w:rsid w:val="00C839F9"/>
    <w:rsid w:val="00C866ED"/>
    <w:rsid w:val="00C87386"/>
    <w:rsid w:val="00CB083A"/>
    <w:rsid w:val="00CE63F3"/>
    <w:rsid w:val="00D07F5C"/>
    <w:rsid w:val="00D35B44"/>
    <w:rsid w:val="00D37E16"/>
    <w:rsid w:val="00D540DF"/>
    <w:rsid w:val="00D55371"/>
    <w:rsid w:val="00D6428D"/>
    <w:rsid w:val="00D7030B"/>
    <w:rsid w:val="00D76717"/>
    <w:rsid w:val="00D8211F"/>
    <w:rsid w:val="00DA2A92"/>
    <w:rsid w:val="00DA5D1E"/>
    <w:rsid w:val="00DB4FBA"/>
    <w:rsid w:val="00DC198A"/>
    <w:rsid w:val="00DC34E1"/>
    <w:rsid w:val="00DE44C8"/>
    <w:rsid w:val="00E006AE"/>
    <w:rsid w:val="00E023C0"/>
    <w:rsid w:val="00E03BA8"/>
    <w:rsid w:val="00E12DF9"/>
    <w:rsid w:val="00E459D0"/>
    <w:rsid w:val="00E53DB3"/>
    <w:rsid w:val="00E600BC"/>
    <w:rsid w:val="00E61395"/>
    <w:rsid w:val="00E633BC"/>
    <w:rsid w:val="00E70E97"/>
    <w:rsid w:val="00E774F5"/>
    <w:rsid w:val="00E854AB"/>
    <w:rsid w:val="00EA4CFC"/>
    <w:rsid w:val="00EA76B5"/>
    <w:rsid w:val="00EB47D4"/>
    <w:rsid w:val="00EE01C3"/>
    <w:rsid w:val="00EE0D87"/>
    <w:rsid w:val="00EE1C3F"/>
    <w:rsid w:val="00F05EB8"/>
    <w:rsid w:val="00F170C1"/>
    <w:rsid w:val="00F20A05"/>
    <w:rsid w:val="00F42A97"/>
    <w:rsid w:val="00F43213"/>
    <w:rsid w:val="00F507C3"/>
    <w:rsid w:val="00F50BF8"/>
    <w:rsid w:val="00F811F2"/>
    <w:rsid w:val="00F81F3E"/>
    <w:rsid w:val="00F83B67"/>
    <w:rsid w:val="00FA0B41"/>
    <w:rsid w:val="00FD382B"/>
    <w:rsid w:val="00FE04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E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07F5C"/>
  </w:style>
  <w:style w:type="paragraph" w:styleId="a3">
    <w:name w:val="footnote text"/>
    <w:basedOn w:val="a"/>
    <w:link w:val="a4"/>
    <w:uiPriority w:val="99"/>
    <w:rsid w:val="00D07F5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D07F5C"/>
    <w:rPr>
      <w:rFonts w:ascii="Times New Roman" w:eastAsia="Times New Roman" w:hAnsi="Times New Roman" w:cs="Times New Roman"/>
      <w:sz w:val="20"/>
      <w:szCs w:val="20"/>
      <w:lang w:eastAsia="ru-RU"/>
    </w:rPr>
  </w:style>
  <w:style w:type="character" w:styleId="a5">
    <w:name w:val="footnote reference"/>
    <w:uiPriority w:val="99"/>
    <w:rsid w:val="00D07F5C"/>
    <w:rPr>
      <w:rFonts w:cs="Times New Roman"/>
      <w:vertAlign w:val="superscript"/>
    </w:rPr>
  </w:style>
  <w:style w:type="paragraph" w:styleId="a6">
    <w:name w:val="endnote text"/>
    <w:basedOn w:val="a"/>
    <w:link w:val="a7"/>
    <w:uiPriority w:val="99"/>
    <w:rsid w:val="00D07F5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Текст концевой сноски Знак"/>
    <w:basedOn w:val="a0"/>
    <w:link w:val="a6"/>
    <w:uiPriority w:val="99"/>
    <w:rsid w:val="00D07F5C"/>
    <w:rPr>
      <w:rFonts w:ascii="Times New Roman" w:eastAsia="Times New Roman" w:hAnsi="Times New Roman" w:cs="Times New Roman"/>
      <w:sz w:val="20"/>
      <w:szCs w:val="20"/>
      <w:lang w:eastAsia="ru-RU"/>
    </w:rPr>
  </w:style>
  <w:style w:type="character" w:styleId="a8">
    <w:name w:val="endnote reference"/>
    <w:uiPriority w:val="99"/>
    <w:rsid w:val="00D07F5C"/>
    <w:rPr>
      <w:rFonts w:cs="Times New Roman"/>
      <w:vertAlign w:val="superscript"/>
    </w:rPr>
  </w:style>
  <w:style w:type="paragraph" w:styleId="a9">
    <w:name w:val="header"/>
    <w:basedOn w:val="a"/>
    <w:link w:val="aa"/>
    <w:uiPriority w:val="99"/>
    <w:rsid w:val="00D07F5C"/>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D07F5C"/>
    <w:rPr>
      <w:rFonts w:ascii="Calibri" w:eastAsia="Calibri" w:hAnsi="Calibri" w:cs="Times New Roman"/>
    </w:rPr>
  </w:style>
  <w:style w:type="paragraph" w:styleId="ab">
    <w:name w:val="footer"/>
    <w:basedOn w:val="a"/>
    <w:link w:val="ac"/>
    <w:uiPriority w:val="99"/>
    <w:rsid w:val="00D07F5C"/>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D07F5C"/>
    <w:rPr>
      <w:rFonts w:ascii="Calibri" w:eastAsia="Calibri" w:hAnsi="Calibri" w:cs="Times New Roman"/>
    </w:rPr>
  </w:style>
  <w:style w:type="paragraph" w:styleId="ad">
    <w:name w:val="List Paragraph"/>
    <w:basedOn w:val="a"/>
    <w:uiPriority w:val="99"/>
    <w:qFormat/>
    <w:rsid w:val="00D07F5C"/>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07F5C"/>
  </w:style>
  <w:style w:type="paragraph" w:styleId="a3">
    <w:name w:val="footnote text"/>
    <w:basedOn w:val="a"/>
    <w:link w:val="a4"/>
    <w:uiPriority w:val="99"/>
    <w:rsid w:val="00D07F5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rsid w:val="00D07F5C"/>
    <w:rPr>
      <w:rFonts w:ascii="Times New Roman" w:eastAsia="Times New Roman" w:hAnsi="Times New Roman" w:cs="Times New Roman"/>
      <w:sz w:val="20"/>
      <w:szCs w:val="20"/>
      <w:lang w:eastAsia="ru-RU"/>
    </w:rPr>
  </w:style>
  <w:style w:type="character" w:styleId="a5">
    <w:name w:val="footnote reference"/>
    <w:uiPriority w:val="99"/>
    <w:rsid w:val="00D07F5C"/>
    <w:rPr>
      <w:rFonts w:cs="Times New Roman"/>
      <w:vertAlign w:val="superscript"/>
    </w:rPr>
  </w:style>
  <w:style w:type="paragraph" w:styleId="a6">
    <w:name w:val="endnote text"/>
    <w:basedOn w:val="a"/>
    <w:link w:val="a7"/>
    <w:uiPriority w:val="99"/>
    <w:rsid w:val="00D07F5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7">
    <w:name w:val="Текст концевой сноски Знак"/>
    <w:basedOn w:val="a0"/>
    <w:link w:val="a6"/>
    <w:uiPriority w:val="99"/>
    <w:rsid w:val="00D07F5C"/>
    <w:rPr>
      <w:rFonts w:ascii="Times New Roman" w:eastAsia="Times New Roman" w:hAnsi="Times New Roman" w:cs="Times New Roman"/>
      <w:sz w:val="20"/>
      <w:szCs w:val="20"/>
      <w:lang w:eastAsia="ru-RU"/>
    </w:rPr>
  </w:style>
  <w:style w:type="character" w:styleId="a8">
    <w:name w:val="endnote reference"/>
    <w:uiPriority w:val="99"/>
    <w:rsid w:val="00D07F5C"/>
    <w:rPr>
      <w:rFonts w:cs="Times New Roman"/>
      <w:vertAlign w:val="superscript"/>
    </w:rPr>
  </w:style>
  <w:style w:type="paragraph" w:styleId="a9">
    <w:name w:val="header"/>
    <w:basedOn w:val="a"/>
    <w:link w:val="aa"/>
    <w:uiPriority w:val="99"/>
    <w:rsid w:val="00D07F5C"/>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D07F5C"/>
    <w:rPr>
      <w:rFonts w:ascii="Calibri" w:eastAsia="Calibri" w:hAnsi="Calibri" w:cs="Times New Roman"/>
    </w:rPr>
  </w:style>
  <w:style w:type="paragraph" w:styleId="ab">
    <w:name w:val="footer"/>
    <w:basedOn w:val="a"/>
    <w:link w:val="ac"/>
    <w:uiPriority w:val="99"/>
    <w:rsid w:val="00D07F5C"/>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D07F5C"/>
    <w:rPr>
      <w:rFonts w:ascii="Calibri" w:eastAsia="Calibri" w:hAnsi="Calibri" w:cs="Times New Roman"/>
    </w:rPr>
  </w:style>
  <w:style w:type="paragraph" w:styleId="ad">
    <w:name w:val="List Paragraph"/>
    <w:basedOn w:val="a"/>
    <w:uiPriority w:val="99"/>
    <w:qFormat/>
    <w:rsid w:val="00D07F5C"/>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7BD1599-F7E9-4E6B-B0F6-759B4A73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3985</Words>
  <Characters>22715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Шикула Андрей Федорович</dc:creator>
  <cp:keywords/>
  <dc:description/>
  <cp:lastModifiedBy>Customer</cp:lastModifiedBy>
  <cp:revision>12</cp:revision>
  <cp:lastPrinted>2015-08-27T09:55:00Z</cp:lastPrinted>
  <dcterms:created xsi:type="dcterms:W3CDTF">2015-07-03T05:30:00Z</dcterms:created>
  <dcterms:modified xsi:type="dcterms:W3CDTF">2015-08-27T09:55:00Z</dcterms:modified>
</cp:coreProperties>
</file>