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1E" w:rsidRDefault="00165E1E" w:rsidP="0016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ШАГАЛЬСКОГО СЕЛЬСОВЕТА </w:t>
      </w:r>
    </w:p>
    <w:p w:rsidR="00165E1E" w:rsidRDefault="00165E1E" w:rsidP="00165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165E1E" w:rsidRDefault="00165E1E" w:rsidP="00165E1E">
      <w:pPr>
        <w:spacing w:after="0" w:line="240" w:lineRule="auto"/>
        <w:rPr>
          <w:b/>
          <w:sz w:val="36"/>
          <w:szCs w:val="36"/>
        </w:rPr>
      </w:pPr>
    </w:p>
    <w:p w:rsidR="00165E1E" w:rsidRDefault="00165E1E" w:rsidP="00165E1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65E1E" w:rsidRDefault="00165E1E" w:rsidP="00165E1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5E1E" w:rsidRDefault="00165E1E" w:rsidP="00D6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25.11.2015                                                                                                          № 39</w:t>
      </w:r>
    </w:p>
    <w:p w:rsidR="00D62F6F" w:rsidRDefault="00D62F6F" w:rsidP="00D6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2F6F" w:rsidRDefault="00D62F6F" w:rsidP="00D6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E1E" w:rsidRDefault="00165E1E" w:rsidP="00D6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 в порядок </w:t>
      </w:r>
    </w:p>
    <w:p w:rsidR="00165E1E" w:rsidRDefault="00165E1E" w:rsidP="00D6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 работы</w:t>
      </w:r>
    </w:p>
    <w:p w:rsidR="00165E1E" w:rsidRDefault="00165E1E" w:rsidP="00D6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обращениями граждан</w:t>
      </w:r>
    </w:p>
    <w:p w:rsidR="00165E1E" w:rsidRDefault="00165E1E" w:rsidP="00165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E1E" w:rsidRDefault="00165E1E" w:rsidP="00165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5E1E" w:rsidRDefault="00165E1E" w:rsidP="002E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целях приведения нормативного правового акта с Федеральным законом Российской Федерации от 3 ноября 2015 года №305-ФЗ «О внесении изменения в статью 13 Федерального закона «О порядке рассмотрения обращений граждан Российской Федерации»</w:t>
      </w:r>
    </w:p>
    <w:p w:rsidR="00165E1E" w:rsidRDefault="00165E1E" w:rsidP="002E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65E1E" w:rsidRDefault="00165E1E" w:rsidP="002E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62F6F">
        <w:rPr>
          <w:rFonts w:ascii="Times New Roman" w:eastAsia="Times New Roman" w:hAnsi="Times New Roman" w:cs="Times New Roman"/>
          <w:sz w:val="28"/>
          <w:szCs w:val="28"/>
        </w:rPr>
        <w:t>1.П.48 ч</w:t>
      </w:r>
      <w:r>
        <w:rPr>
          <w:rFonts w:ascii="Times New Roman" w:eastAsia="Times New Roman" w:hAnsi="Times New Roman" w:cs="Times New Roman"/>
          <w:sz w:val="28"/>
          <w:szCs w:val="28"/>
        </w:rPr>
        <w:t>аст</w:t>
      </w:r>
      <w:r w:rsidR="00D62F6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F6F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2E7332">
        <w:rPr>
          <w:rFonts w:ascii="Times New Roman" w:eastAsia="Times New Roman" w:hAnsi="Times New Roman" w:cs="Times New Roman"/>
          <w:sz w:val="28"/>
          <w:szCs w:val="28"/>
        </w:rPr>
        <w:t xml:space="preserve"> «Порядка организации работы с обращениями граждан», принятого  Постановлением Главы Шагальского сельсовета Доволенского района Новосибирской области от 23.01.2012 №6 </w:t>
      </w:r>
      <w:r w:rsidR="00D62F6F">
        <w:rPr>
          <w:rFonts w:ascii="Times New Roman" w:eastAsia="Times New Roman" w:hAnsi="Times New Roman" w:cs="Times New Roman"/>
          <w:sz w:val="28"/>
          <w:szCs w:val="28"/>
        </w:rPr>
        <w:t xml:space="preserve">дополнить  абзацем </w:t>
      </w:r>
      <w:r w:rsidR="002E733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порядке»</w:t>
      </w:r>
      <w:r w:rsidR="00D62F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2F6F" w:rsidRDefault="00D62F6F" w:rsidP="002E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П.55 части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«Порядка организации работы с обращениями граждан», принятого  Постановлением Главы Шагальского сельсовета Доволенского района Новосибирской области от 23.01.2012 №6 считать утратившим силу.</w:t>
      </w:r>
    </w:p>
    <w:p w:rsidR="002E7332" w:rsidRDefault="002E7332" w:rsidP="00165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332" w:rsidRDefault="002E7332" w:rsidP="00165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332" w:rsidRDefault="002E7332" w:rsidP="00165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Шагальского сельсовета                                                             В.И.Фомин</w:t>
      </w:r>
    </w:p>
    <w:p w:rsidR="00165E1E" w:rsidRDefault="00165E1E" w:rsidP="00165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3B9B" w:rsidRDefault="00723B9B"/>
    <w:sectPr w:rsidR="00723B9B" w:rsidSect="0072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E1E"/>
    <w:rsid w:val="00165E1E"/>
    <w:rsid w:val="002E7332"/>
    <w:rsid w:val="00723B9B"/>
    <w:rsid w:val="00D6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cp:lastPrinted>2015-11-26T04:49:00Z</cp:lastPrinted>
  <dcterms:created xsi:type="dcterms:W3CDTF">2015-11-26T04:09:00Z</dcterms:created>
  <dcterms:modified xsi:type="dcterms:W3CDTF">2015-11-26T04:50:00Z</dcterms:modified>
</cp:coreProperties>
</file>