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AD" w:rsidRPr="00820D5F" w:rsidRDefault="00F845AD" w:rsidP="008A7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5F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F845AD" w:rsidRPr="00820D5F" w:rsidRDefault="00F845AD" w:rsidP="008A7D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5F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F845AD" w:rsidRPr="00820D5F" w:rsidRDefault="00F845AD" w:rsidP="008A7D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5AD" w:rsidRPr="00820D5F" w:rsidRDefault="00F845AD" w:rsidP="008A7D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5AD" w:rsidRPr="00820D5F" w:rsidRDefault="00F845AD" w:rsidP="008A7D0B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45AD" w:rsidRPr="00820D5F" w:rsidRDefault="00F845AD" w:rsidP="00B9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845AD" w:rsidRPr="00820D5F" w:rsidRDefault="00F845AD" w:rsidP="00B9117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5F">
        <w:rPr>
          <w:rFonts w:ascii="Times New Roman" w:hAnsi="Times New Roman" w:cs="Times New Roman"/>
          <w:sz w:val="28"/>
          <w:szCs w:val="28"/>
        </w:rPr>
        <w:t>07.12.2016                                                                                                           №32</w:t>
      </w:r>
    </w:p>
    <w:p w:rsidR="00E1123B" w:rsidRPr="00820D5F" w:rsidRDefault="00E1123B" w:rsidP="00B9117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3B" w:rsidRPr="00820D5F" w:rsidRDefault="00E1123B" w:rsidP="008A7D0B">
      <w:pPr>
        <w:rPr>
          <w:rFonts w:ascii="Times New Roman" w:hAnsi="Times New Roman" w:cs="Times New Roman"/>
          <w:sz w:val="28"/>
          <w:szCs w:val="28"/>
        </w:rPr>
      </w:pPr>
      <w:r w:rsidRPr="00820D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F3174">
        <w:rPr>
          <w:rFonts w:ascii="Times New Roman" w:hAnsi="Times New Roman" w:cs="Times New Roman"/>
          <w:sz w:val="28"/>
          <w:szCs w:val="28"/>
        </w:rPr>
        <w:t xml:space="preserve">генеральной </w:t>
      </w:r>
      <w:r w:rsidRPr="00820D5F">
        <w:rPr>
          <w:rFonts w:ascii="Times New Roman" w:hAnsi="Times New Roman" w:cs="Times New Roman"/>
          <w:sz w:val="28"/>
          <w:szCs w:val="28"/>
        </w:rPr>
        <w:t>схемы санитарной очистки</w:t>
      </w:r>
      <w:r w:rsidRPr="00820D5F">
        <w:rPr>
          <w:rFonts w:ascii="Times New Roman" w:hAnsi="Times New Roman" w:cs="Times New Roman"/>
          <w:sz w:val="28"/>
          <w:szCs w:val="28"/>
        </w:rPr>
        <w:br/>
        <w:t>территории муниципального образования</w:t>
      </w:r>
      <w:r w:rsidRPr="00820D5F">
        <w:rPr>
          <w:rFonts w:ascii="Times New Roman" w:hAnsi="Times New Roman" w:cs="Times New Roman"/>
          <w:sz w:val="28"/>
          <w:szCs w:val="28"/>
        </w:rPr>
        <w:br/>
      </w:r>
      <w:r w:rsidRPr="00AF3174">
        <w:rPr>
          <w:rFonts w:ascii="Times New Roman" w:hAnsi="Times New Roman" w:cs="Times New Roman"/>
          <w:sz w:val="28"/>
          <w:szCs w:val="28"/>
        </w:rPr>
        <w:t>Шагальского сельсовета</w:t>
      </w:r>
      <w:r w:rsidRPr="00820D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F3174">
        <w:rPr>
          <w:rFonts w:ascii="Times New Roman" w:hAnsi="Times New Roman" w:cs="Times New Roman"/>
          <w:sz w:val="28"/>
          <w:szCs w:val="28"/>
        </w:rPr>
        <w:t xml:space="preserve"> </w:t>
      </w:r>
      <w:r w:rsidRPr="00820D5F">
        <w:rPr>
          <w:rFonts w:ascii="Times New Roman" w:hAnsi="Times New Roman" w:cs="Times New Roman"/>
          <w:sz w:val="28"/>
          <w:szCs w:val="28"/>
        </w:rPr>
        <w:t>на 201</w:t>
      </w:r>
      <w:r w:rsidRPr="00820D5F">
        <w:rPr>
          <w:sz w:val="28"/>
          <w:szCs w:val="28"/>
        </w:rPr>
        <w:t>7</w:t>
      </w:r>
      <w:r w:rsidRPr="00820D5F">
        <w:rPr>
          <w:rFonts w:ascii="Times New Roman" w:hAnsi="Times New Roman" w:cs="Times New Roman"/>
          <w:sz w:val="28"/>
          <w:szCs w:val="28"/>
        </w:rPr>
        <w:t>- 20</w:t>
      </w:r>
      <w:r w:rsidRPr="00820D5F">
        <w:rPr>
          <w:sz w:val="28"/>
          <w:szCs w:val="28"/>
        </w:rPr>
        <w:t>22</w:t>
      </w:r>
      <w:r w:rsidRPr="00820D5F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820D5F">
        <w:rPr>
          <w:rFonts w:ascii="Times New Roman" w:hAnsi="Times New Roman" w:cs="Times New Roman"/>
          <w:sz w:val="28"/>
          <w:szCs w:val="28"/>
        </w:rPr>
        <w:br/>
      </w:r>
      <w:r w:rsidRPr="00820D5F">
        <w:rPr>
          <w:rFonts w:ascii="Times New Roman" w:hAnsi="Times New Roman" w:cs="Times New Roman"/>
          <w:sz w:val="28"/>
          <w:szCs w:val="28"/>
        </w:rPr>
        <w:br/>
      </w:r>
      <w:r w:rsidRPr="00820D5F">
        <w:rPr>
          <w:sz w:val="28"/>
          <w:szCs w:val="28"/>
        </w:rPr>
        <w:t xml:space="preserve">       </w:t>
      </w:r>
      <w:r w:rsidRPr="00820D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0D5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06.10.2003 N 131-ФЗ "Об общих принципах организации местного самоуправления в РФ", Федеральным законом от 24.06.1998г. № 89-ФЗ «Об отходах производства и потребления», </w:t>
      </w:r>
      <w:r w:rsidR="00B33F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Шагальского сельсовета  от </w:t>
      </w:r>
      <w:r w:rsidR="00B33F90" w:rsidRPr="00820D5F">
        <w:rPr>
          <w:rFonts w:ascii="Times New Roman" w:hAnsi="Times New Roman" w:cs="Times New Roman"/>
          <w:sz w:val="28"/>
          <w:szCs w:val="28"/>
        </w:rPr>
        <w:t>04.05.2015 г №18 «Об утверждении правил благоустройства на территории Шагальского сельсовета»</w:t>
      </w:r>
      <w:r w:rsidR="00B33F90">
        <w:rPr>
          <w:rFonts w:ascii="Times New Roman" w:hAnsi="Times New Roman" w:cs="Times New Roman"/>
          <w:sz w:val="28"/>
          <w:szCs w:val="28"/>
        </w:rPr>
        <w:t xml:space="preserve"> </w:t>
      </w:r>
      <w:r w:rsidRPr="00820D5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20D5F">
        <w:rPr>
          <w:rFonts w:ascii="Times New Roman" w:hAnsi="Times New Roman" w:cs="Times New Roman"/>
          <w:sz w:val="28"/>
          <w:szCs w:val="28"/>
        </w:rPr>
        <w:t>упорядочения</w:t>
      </w:r>
      <w:r w:rsidR="0077057B" w:rsidRPr="00820D5F">
        <w:rPr>
          <w:sz w:val="28"/>
          <w:szCs w:val="28"/>
        </w:rPr>
        <w:t xml:space="preserve"> </w:t>
      </w:r>
      <w:r w:rsidRPr="00820D5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77057B" w:rsidRPr="00820D5F">
        <w:rPr>
          <w:sz w:val="28"/>
          <w:szCs w:val="28"/>
        </w:rPr>
        <w:t xml:space="preserve"> </w:t>
      </w:r>
      <w:r w:rsidRPr="00820D5F">
        <w:rPr>
          <w:rFonts w:ascii="Times New Roman" w:hAnsi="Times New Roman" w:cs="Times New Roman"/>
          <w:sz w:val="28"/>
          <w:szCs w:val="28"/>
        </w:rPr>
        <w:t>очистки территори</w:t>
      </w:r>
      <w:r w:rsidR="0077057B" w:rsidRPr="00820D5F">
        <w:rPr>
          <w:sz w:val="28"/>
          <w:szCs w:val="28"/>
        </w:rPr>
        <w:t xml:space="preserve">и </w:t>
      </w:r>
      <w:r w:rsidRPr="00820D5F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77057B" w:rsidRPr="00820D5F">
        <w:rPr>
          <w:sz w:val="28"/>
          <w:szCs w:val="28"/>
        </w:rPr>
        <w:t>ого</w:t>
      </w:r>
      <w:r w:rsidRPr="00820D5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7057B" w:rsidRPr="00820D5F">
        <w:rPr>
          <w:sz w:val="28"/>
          <w:szCs w:val="28"/>
        </w:rPr>
        <w:t>а</w:t>
      </w:r>
      <w:r w:rsidRPr="00820D5F">
        <w:rPr>
          <w:rFonts w:ascii="Times New Roman" w:hAnsi="Times New Roman" w:cs="Times New Roman"/>
          <w:sz w:val="28"/>
          <w:szCs w:val="28"/>
        </w:rPr>
        <w:t xml:space="preserve"> </w:t>
      </w:r>
      <w:r w:rsidR="0077057B" w:rsidRPr="00820D5F">
        <w:rPr>
          <w:sz w:val="28"/>
          <w:szCs w:val="28"/>
        </w:rPr>
        <w:t xml:space="preserve"> </w:t>
      </w:r>
      <w:r w:rsidRPr="00820D5F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Pr="00820D5F">
        <w:rPr>
          <w:rFonts w:ascii="Times New Roman" w:hAnsi="Times New Roman" w:cs="Times New Roman"/>
          <w:sz w:val="28"/>
          <w:szCs w:val="28"/>
        </w:rPr>
        <w:t xml:space="preserve"> от бытовых отходов и мусора постановляю:</w:t>
      </w:r>
    </w:p>
    <w:p w:rsidR="00E1123B" w:rsidRPr="00820D5F" w:rsidRDefault="00E1123B" w:rsidP="008A7D0B">
      <w:pPr>
        <w:pStyle w:val="a3"/>
        <w:rPr>
          <w:sz w:val="28"/>
          <w:szCs w:val="28"/>
        </w:rPr>
      </w:pPr>
      <w:r w:rsidRPr="00820D5F">
        <w:rPr>
          <w:sz w:val="28"/>
          <w:szCs w:val="28"/>
        </w:rPr>
        <w:t xml:space="preserve">1. Утвердить схему санитарной очистки территории </w:t>
      </w:r>
      <w:r w:rsidR="0077057B" w:rsidRPr="00820D5F">
        <w:rPr>
          <w:sz w:val="28"/>
          <w:szCs w:val="28"/>
        </w:rPr>
        <w:t xml:space="preserve">Шагальского сельсовета </w:t>
      </w:r>
      <w:r w:rsidRPr="00820D5F">
        <w:rPr>
          <w:sz w:val="28"/>
          <w:szCs w:val="28"/>
        </w:rPr>
        <w:t>согласно Приложению.</w:t>
      </w:r>
      <w:r w:rsidRPr="00820D5F">
        <w:rPr>
          <w:sz w:val="28"/>
          <w:szCs w:val="28"/>
        </w:rPr>
        <w:br/>
        <w:t>2. Контроль по исполнению настоящего Постановления оставляю за собой.</w:t>
      </w:r>
      <w:r w:rsidRPr="00820D5F">
        <w:rPr>
          <w:sz w:val="28"/>
          <w:szCs w:val="28"/>
        </w:rPr>
        <w:br/>
        <w:t>3. Настоящее Постановление вступает в силу со дня его официального опубликования.</w:t>
      </w:r>
    </w:p>
    <w:p w:rsidR="00EA3EA3" w:rsidRPr="00820D5F" w:rsidRDefault="00E1123B" w:rsidP="00B911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D5F">
        <w:rPr>
          <w:rFonts w:ascii="Times New Roman" w:hAnsi="Times New Roman" w:cs="Times New Roman"/>
          <w:sz w:val="28"/>
          <w:szCs w:val="28"/>
        </w:rPr>
        <w:br/>
      </w:r>
      <w:r w:rsidR="0077057B" w:rsidRPr="00820D5F"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  В.И.Фомин</w:t>
      </w:r>
    </w:p>
    <w:p w:rsidR="0077057B" w:rsidRPr="00820D5F" w:rsidRDefault="0077057B" w:rsidP="00B91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57B" w:rsidRPr="00820D5F" w:rsidRDefault="0077057B" w:rsidP="00B91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57B" w:rsidRPr="00820D5F" w:rsidRDefault="0077057B" w:rsidP="00B91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57B" w:rsidRDefault="0077057B" w:rsidP="00B91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D0B" w:rsidRDefault="008A7D0B" w:rsidP="00B91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174" w:rsidRPr="00820D5F" w:rsidRDefault="00AF3174" w:rsidP="00B91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458" w:rsidRPr="00820D5F" w:rsidRDefault="008B4458" w:rsidP="008A7D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20D5F">
        <w:rPr>
          <w:sz w:val="28"/>
          <w:szCs w:val="28"/>
        </w:rPr>
        <w:lastRenderedPageBreak/>
        <w:t>Приложение 1</w:t>
      </w:r>
      <w:r w:rsidRPr="00820D5F">
        <w:rPr>
          <w:sz w:val="28"/>
          <w:szCs w:val="28"/>
        </w:rPr>
        <w:br/>
        <w:t>к постановлению администрации</w:t>
      </w:r>
      <w:r w:rsidRPr="00820D5F">
        <w:rPr>
          <w:sz w:val="28"/>
          <w:szCs w:val="28"/>
        </w:rPr>
        <w:br/>
        <w:t xml:space="preserve"> Шагальского сельсовета </w:t>
      </w:r>
    </w:p>
    <w:p w:rsidR="008B4458" w:rsidRPr="00820D5F" w:rsidRDefault="008B4458" w:rsidP="008A7D0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20D5F">
        <w:rPr>
          <w:sz w:val="28"/>
          <w:szCs w:val="28"/>
        </w:rPr>
        <w:t>№ 32 от 07.12.2016 г.</w:t>
      </w:r>
    </w:p>
    <w:p w:rsidR="008B4458" w:rsidRPr="00820D5F" w:rsidRDefault="008B4458" w:rsidP="008A7D0B">
      <w:pPr>
        <w:pStyle w:val="a3"/>
        <w:jc w:val="center"/>
        <w:rPr>
          <w:sz w:val="28"/>
          <w:szCs w:val="28"/>
        </w:rPr>
      </w:pPr>
      <w:r w:rsidRPr="00820D5F">
        <w:rPr>
          <w:sz w:val="28"/>
          <w:szCs w:val="28"/>
        </w:rPr>
        <w:br/>
      </w:r>
      <w:r w:rsidRPr="00820D5F">
        <w:rPr>
          <w:rStyle w:val="a4"/>
          <w:sz w:val="28"/>
          <w:szCs w:val="28"/>
        </w:rPr>
        <w:t>Генеральная схема санитарной очистки территории муниципального образования Шагальского сельсовета</w:t>
      </w:r>
    </w:p>
    <w:p w:rsidR="008B4458" w:rsidRPr="00820D5F" w:rsidRDefault="008B4458" w:rsidP="00B91173">
      <w:pPr>
        <w:pStyle w:val="a3"/>
        <w:jc w:val="both"/>
        <w:rPr>
          <w:sz w:val="28"/>
          <w:szCs w:val="28"/>
        </w:rPr>
      </w:pPr>
      <w:r w:rsidRPr="00820D5F">
        <w:rPr>
          <w:rStyle w:val="a4"/>
          <w:sz w:val="28"/>
          <w:szCs w:val="28"/>
        </w:rPr>
        <w:t>1. Общие положения</w:t>
      </w:r>
    </w:p>
    <w:p w:rsidR="00820D5F" w:rsidRPr="00820D5F" w:rsidRDefault="00820D5F" w:rsidP="008A7D0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0D5F">
        <w:rPr>
          <w:rFonts w:ascii="Times New Roman" w:hAnsi="Times New Roman"/>
          <w:sz w:val="28"/>
          <w:szCs w:val="24"/>
        </w:rPr>
        <w:t xml:space="preserve">Санитарная очистка населенных пунктов – одно из важнейших санитарно- </w:t>
      </w:r>
    </w:p>
    <w:p w:rsidR="008B4458" w:rsidRPr="00820D5F" w:rsidRDefault="00820D5F" w:rsidP="008A7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D5F">
        <w:rPr>
          <w:rFonts w:ascii="Times New Roman" w:hAnsi="Times New Roman"/>
          <w:sz w:val="28"/>
          <w:szCs w:val="24"/>
        </w:rPr>
        <w:t>гигиенических мероприятий -</w:t>
      </w:r>
      <w:r w:rsidRPr="00820D5F">
        <w:rPr>
          <w:rFonts w:ascii="Times New Roman" w:hAnsi="Times New Roman" w:cs="Times New Roman"/>
          <w:sz w:val="28"/>
          <w:szCs w:val="28"/>
        </w:rPr>
        <w:t xml:space="preserve"> </w:t>
      </w:r>
      <w:r w:rsidR="008B4458" w:rsidRPr="00820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D5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8B4458" w:rsidRPr="00820D5F">
        <w:rPr>
          <w:rFonts w:ascii="Times New Roman" w:hAnsi="Times New Roman" w:cs="Times New Roman"/>
          <w:sz w:val="28"/>
          <w:szCs w:val="28"/>
        </w:rPr>
        <w:t xml:space="preserve"> </w:t>
      </w:r>
      <w:r w:rsidR="00AF3174">
        <w:rPr>
          <w:rFonts w:ascii="Times New Roman" w:hAnsi="Times New Roman" w:cs="Times New Roman"/>
          <w:sz w:val="28"/>
          <w:szCs w:val="28"/>
        </w:rPr>
        <w:t xml:space="preserve"> </w:t>
      </w:r>
      <w:r w:rsidR="008B4458" w:rsidRPr="00820D5F">
        <w:rPr>
          <w:rFonts w:ascii="Times New Roman" w:hAnsi="Times New Roman" w:cs="Times New Roman"/>
          <w:sz w:val="28"/>
          <w:szCs w:val="28"/>
        </w:rPr>
        <w:t>на обеспечение экологического и санитарно-эпидемиологического благополучия населения</w:t>
      </w:r>
      <w:r w:rsidR="00244CCC">
        <w:rPr>
          <w:rFonts w:ascii="Times New Roman" w:hAnsi="Times New Roman" w:cs="Times New Roman"/>
          <w:sz w:val="28"/>
          <w:szCs w:val="28"/>
        </w:rPr>
        <w:t xml:space="preserve">, </w:t>
      </w:r>
      <w:r w:rsidR="008B4458" w:rsidRPr="00820D5F">
        <w:rPr>
          <w:rFonts w:ascii="Times New Roman" w:hAnsi="Times New Roman" w:cs="Times New Roman"/>
          <w:sz w:val="28"/>
          <w:szCs w:val="28"/>
        </w:rPr>
        <w:t xml:space="preserve"> охрану окружающей среды.</w:t>
      </w:r>
      <w:r w:rsidR="008B4458" w:rsidRPr="00820D5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B4458" w:rsidRPr="00820D5F">
        <w:rPr>
          <w:rFonts w:ascii="Times New Roman" w:hAnsi="Times New Roman" w:cs="Times New Roman"/>
          <w:sz w:val="28"/>
          <w:szCs w:val="28"/>
        </w:rPr>
        <w:br/>
        <w:t>Генеральная схема очистки — проект, направленный на решение комплекса работ по организации, сбору, удалению, обезвреживанию бытовых отходов и уборки сельских территорий.</w:t>
      </w:r>
      <w:r w:rsidR="008B4458" w:rsidRPr="00820D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B4458" w:rsidRPr="00820D5F">
        <w:rPr>
          <w:rFonts w:ascii="Times New Roman" w:hAnsi="Times New Roman" w:cs="Times New Roman"/>
          <w:sz w:val="28"/>
          <w:szCs w:val="28"/>
        </w:rPr>
        <w:t>Генеральная схема определяет очередность осуществления мероприятий, объемы работ по всем видам очистки и уборки, системы и методы сбора, удаления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размещение, ориентировочные капиталовложения на строительство и приобретение технических средств.</w:t>
      </w:r>
      <w:proofErr w:type="gramEnd"/>
    </w:p>
    <w:p w:rsidR="00820D5F" w:rsidRDefault="00820D5F" w:rsidP="00B91173">
      <w:pPr>
        <w:shd w:val="clear" w:color="auto" w:fill="F6F6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458" w:rsidRPr="00244CCC" w:rsidRDefault="008B4458" w:rsidP="008A7D0B">
      <w:pPr>
        <w:rPr>
          <w:rFonts w:ascii="Times New Roman" w:hAnsi="Times New Roman" w:cs="Times New Roman"/>
          <w:b/>
          <w:sz w:val="28"/>
          <w:szCs w:val="28"/>
        </w:rPr>
      </w:pPr>
      <w:r w:rsidRPr="00244CCC">
        <w:rPr>
          <w:rFonts w:ascii="Times New Roman" w:hAnsi="Times New Roman" w:cs="Times New Roman"/>
          <w:b/>
          <w:sz w:val="28"/>
          <w:szCs w:val="28"/>
          <w:lang w:eastAsia="ru-RU"/>
        </w:rPr>
        <w:t>2.     </w:t>
      </w:r>
      <w:r w:rsidRPr="00244CCC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8B4458" w:rsidRPr="008A7D0B" w:rsidRDefault="008B4458" w:rsidP="008A7D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7D0B">
        <w:rPr>
          <w:rFonts w:ascii="Times New Roman" w:hAnsi="Times New Roman" w:cs="Times New Roman"/>
          <w:sz w:val="28"/>
        </w:rPr>
        <w:t>Градостроительный кодекс Российской Федерации</w:t>
      </w:r>
    </w:p>
    <w:p w:rsidR="008B4458" w:rsidRPr="008A7D0B" w:rsidRDefault="008B4458" w:rsidP="008A7D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7D0B"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8B4458" w:rsidRPr="008A7D0B" w:rsidRDefault="008B4458" w:rsidP="008A7D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7D0B">
        <w:rPr>
          <w:rFonts w:ascii="Times New Roman" w:hAnsi="Times New Roman" w:cs="Times New Roman"/>
          <w:sz w:val="28"/>
        </w:rPr>
        <w:t>Федеральный закон от 30 марта 1999 № 52-ФЗ «О санитарно-эпидемиологическом  благополучии населения».</w:t>
      </w:r>
    </w:p>
    <w:p w:rsidR="008B4458" w:rsidRPr="008A7D0B" w:rsidRDefault="008B4458" w:rsidP="008A7D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7D0B">
        <w:rPr>
          <w:rFonts w:ascii="Times New Roman" w:hAnsi="Times New Roman" w:cs="Times New Roman"/>
          <w:sz w:val="28"/>
        </w:rPr>
        <w:t>Федеральный закон от 24 июня1998 г. № 89-ФЗ «Об отходах производства и потребления»</w:t>
      </w:r>
    </w:p>
    <w:p w:rsidR="008B4458" w:rsidRPr="008A7D0B" w:rsidRDefault="008B4458" w:rsidP="008A7D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7D0B">
        <w:rPr>
          <w:rFonts w:ascii="Times New Roman" w:hAnsi="Times New Roman" w:cs="Times New Roman"/>
          <w:sz w:val="28"/>
        </w:rPr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</w:t>
      </w:r>
    </w:p>
    <w:p w:rsidR="008B4458" w:rsidRPr="008A7D0B" w:rsidRDefault="008B4458" w:rsidP="008A7D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7D0B">
        <w:rPr>
          <w:rFonts w:ascii="Times New Roman" w:hAnsi="Times New Roman" w:cs="Times New Roman"/>
          <w:sz w:val="28"/>
        </w:rPr>
        <w:t>Постановление Коллегии Госстроя РФ от 22.12.1999 г. № 7 «Концепция обращения с  твердыми бытовыми отходами в Российской Федерации МДС 13-82000»</w:t>
      </w:r>
    </w:p>
    <w:p w:rsidR="008B4458" w:rsidRPr="008A7D0B" w:rsidRDefault="008B4458" w:rsidP="008A7D0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7D0B">
        <w:rPr>
          <w:rFonts w:ascii="Times New Roman" w:hAnsi="Times New Roman" w:cs="Times New Roman"/>
          <w:sz w:val="28"/>
        </w:rPr>
        <w:t xml:space="preserve">Постановление Госстроя России от 21 августа2003 г. № 152 «Методические рекомендации о порядке </w:t>
      </w:r>
      <w:proofErr w:type="gramStart"/>
      <w:r w:rsidRPr="008A7D0B">
        <w:rPr>
          <w:rFonts w:ascii="Times New Roman" w:hAnsi="Times New Roman" w:cs="Times New Roman"/>
          <w:sz w:val="28"/>
        </w:rPr>
        <w:t>разработки генеральных схем очистки территорий населенных пунктов Российской Федерации</w:t>
      </w:r>
      <w:proofErr w:type="gramEnd"/>
      <w:r w:rsidRPr="008A7D0B">
        <w:rPr>
          <w:rFonts w:ascii="Times New Roman" w:hAnsi="Times New Roman" w:cs="Times New Roman"/>
          <w:sz w:val="28"/>
        </w:rPr>
        <w:t xml:space="preserve"> МДК 7-01 2003</w:t>
      </w:r>
    </w:p>
    <w:p w:rsidR="008B4458" w:rsidRPr="008B4458" w:rsidRDefault="008B4458" w:rsidP="00B91173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СанПиН</w:t>
      </w:r>
      <w:proofErr w:type="spellEnd"/>
      <w:r w:rsidRPr="008B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42-128-4690-88 «Санитарные правила содержания территорий населенных мест»</w:t>
      </w:r>
    </w:p>
    <w:p w:rsidR="008B4458" w:rsidRPr="008B4458" w:rsidRDefault="008B4458" w:rsidP="00B91173">
      <w:pPr>
        <w:shd w:val="clear" w:color="auto" w:fill="F6F6F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B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 1322-03 «Гигиенические требования к размещению и обезвреживанию</w:t>
      </w:r>
      <w:r w:rsidRPr="0082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производства и потребления»</w:t>
      </w:r>
    </w:p>
    <w:p w:rsidR="0077057B" w:rsidRDefault="00A436DF" w:rsidP="00B911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D5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33F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20D5F">
        <w:rPr>
          <w:rFonts w:ascii="Times New Roman" w:hAnsi="Times New Roman" w:cs="Times New Roman"/>
          <w:sz w:val="28"/>
          <w:szCs w:val="28"/>
        </w:rPr>
        <w:t xml:space="preserve"> Шагальского сельсовета от 04.05.2015 г №18 «Об утверждении правил благоустройства на территории Шагальского сельсовета»</w:t>
      </w:r>
    </w:p>
    <w:p w:rsidR="00820D5F" w:rsidRDefault="00820D5F" w:rsidP="00B9117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20D5F">
        <w:rPr>
          <w:rFonts w:ascii="Times New Roman" w:hAnsi="Times New Roman"/>
          <w:b/>
          <w:sz w:val="28"/>
          <w:szCs w:val="24"/>
        </w:rPr>
        <w:t>3.</w:t>
      </w:r>
      <w:r>
        <w:rPr>
          <w:rFonts w:ascii="Times New Roman" w:hAnsi="Times New Roman"/>
          <w:b/>
          <w:sz w:val="28"/>
          <w:szCs w:val="24"/>
        </w:rPr>
        <w:t xml:space="preserve">  </w:t>
      </w:r>
      <w:r w:rsidRPr="00820D5F">
        <w:rPr>
          <w:rFonts w:ascii="Times New Roman" w:hAnsi="Times New Roman"/>
          <w:b/>
          <w:sz w:val="28"/>
          <w:szCs w:val="24"/>
        </w:rPr>
        <w:t>Краткая характеристика муниципального образования</w:t>
      </w:r>
    </w:p>
    <w:p w:rsidR="00820D5F" w:rsidRPr="00820D5F" w:rsidRDefault="00820D5F" w:rsidP="00B9117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Муниципальное образование Шагальского сельсовета </w:t>
      </w:r>
      <w:r w:rsidRPr="000C001F">
        <w:rPr>
          <w:rFonts w:ascii="Times New Roman" w:hAnsi="Times New Roman"/>
          <w:sz w:val="28"/>
          <w:szCs w:val="24"/>
        </w:rPr>
        <w:t xml:space="preserve"> расположено в </w:t>
      </w:r>
      <w:r>
        <w:rPr>
          <w:rFonts w:ascii="Times New Roman" w:hAnsi="Times New Roman"/>
          <w:sz w:val="28"/>
          <w:szCs w:val="24"/>
        </w:rPr>
        <w:t>юго-</w:t>
      </w:r>
      <w:r w:rsidRPr="000C001F">
        <w:rPr>
          <w:rFonts w:ascii="Times New Roman" w:hAnsi="Times New Roman"/>
          <w:sz w:val="28"/>
          <w:szCs w:val="24"/>
        </w:rPr>
        <w:t xml:space="preserve">западной части </w:t>
      </w:r>
      <w:r>
        <w:rPr>
          <w:rFonts w:ascii="Times New Roman" w:hAnsi="Times New Roman"/>
          <w:sz w:val="28"/>
          <w:szCs w:val="24"/>
        </w:rPr>
        <w:t xml:space="preserve">Доволенского </w:t>
      </w:r>
      <w:r w:rsidRPr="000C001F">
        <w:rPr>
          <w:rFonts w:ascii="Times New Roman" w:hAnsi="Times New Roman"/>
          <w:sz w:val="28"/>
          <w:szCs w:val="24"/>
        </w:rPr>
        <w:t xml:space="preserve">района и граничит с </w:t>
      </w:r>
      <w:r w:rsidR="00B33F90">
        <w:rPr>
          <w:rFonts w:ascii="Times New Roman" w:hAnsi="Times New Roman"/>
          <w:sz w:val="28"/>
          <w:szCs w:val="24"/>
        </w:rPr>
        <w:t xml:space="preserve">муниципальными образованиями  </w:t>
      </w:r>
      <w:proofErr w:type="spellStart"/>
      <w:r w:rsidR="00B33F90">
        <w:rPr>
          <w:rFonts w:ascii="Times New Roman" w:hAnsi="Times New Roman"/>
          <w:sz w:val="28"/>
          <w:szCs w:val="24"/>
        </w:rPr>
        <w:t>Травнинского</w:t>
      </w:r>
      <w:proofErr w:type="spellEnd"/>
      <w:r w:rsidR="00B33F90">
        <w:rPr>
          <w:rFonts w:ascii="Times New Roman" w:hAnsi="Times New Roman"/>
          <w:sz w:val="28"/>
          <w:szCs w:val="24"/>
        </w:rPr>
        <w:t xml:space="preserve">  и  Волчанского</w:t>
      </w:r>
      <w:r w:rsidRPr="000C001F">
        <w:rPr>
          <w:rFonts w:ascii="Times New Roman" w:hAnsi="Times New Roman"/>
          <w:sz w:val="28"/>
          <w:szCs w:val="24"/>
        </w:rPr>
        <w:t xml:space="preserve"> </w:t>
      </w:r>
      <w:r w:rsidR="00AF3174">
        <w:rPr>
          <w:rFonts w:ascii="Times New Roman" w:hAnsi="Times New Roman"/>
          <w:sz w:val="28"/>
          <w:szCs w:val="24"/>
        </w:rPr>
        <w:t>сельсоветов</w:t>
      </w:r>
      <w:r w:rsidR="00244CCC">
        <w:rPr>
          <w:rFonts w:ascii="Times New Roman" w:hAnsi="Times New Roman"/>
          <w:sz w:val="28"/>
          <w:szCs w:val="24"/>
        </w:rPr>
        <w:t xml:space="preserve"> Доволенского района, с </w:t>
      </w:r>
      <w:proofErr w:type="spellStart"/>
      <w:r w:rsidR="00244CCC">
        <w:rPr>
          <w:rFonts w:ascii="Times New Roman" w:hAnsi="Times New Roman"/>
          <w:sz w:val="28"/>
          <w:szCs w:val="24"/>
        </w:rPr>
        <w:t>Полойским</w:t>
      </w:r>
      <w:proofErr w:type="spellEnd"/>
      <w:r w:rsidR="00244CCC">
        <w:rPr>
          <w:rFonts w:ascii="Times New Roman" w:hAnsi="Times New Roman"/>
          <w:sz w:val="28"/>
          <w:szCs w:val="24"/>
        </w:rPr>
        <w:t xml:space="preserve"> сельсоветом Краснозерского района</w:t>
      </w:r>
      <w:r w:rsidR="00B33F90">
        <w:rPr>
          <w:rFonts w:ascii="Times New Roman" w:hAnsi="Times New Roman"/>
          <w:sz w:val="28"/>
          <w:szCs w:val="24"/>
        </w:rPr>
        <w:t xml:space="preserve"> </w:t>
      </w:r>
      <w:r w:rsidRPr="000C001F">
        <w:rPr>
          <w:rFonts w:ascii="Times New Roman" w:hAnsi="Times New Roman"/>
          <w:sz w:val="28"/>
          <w:szCs w:val="24"/>
        </w:rPr>
        <w:t xml:space="preserve"> </w:t>
      </w:r>
    </w:p>
    <w:p w:rsidR="00820D5F" w:rsidRPr="000C001F" w:rsidRDefault="00B33F90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Общая площадь поселения </w:t>
      </w:r>
      <w:r w:rsidR="00820D5F" w:rsidRPr="000C001F">
        <w:rPr>
          <w:rFonts w:ascii="Times New Roman" w:hAnsi="Times New Roman"/>
          <w:sz w:val="28"/>
          <w:szCs w:val="24"/>
        </w:rPr>
        <w:t xml:space="preserve"> составляет </w:t>
      </w:r>
      <w:r>
        <w:rPr>
          <w:rFonts w:ascii="Times New Roman" w:hAnsi="Times New Roman"/>
          <w:sz w:val="28"/>
          <w:szCs w:val="24"/>
        </w:rPr>
        <w:t>8 971</w:t>
      </w:r>
      <w:r w:rsidR="00820D5F" w:rsidRPr="000C001F">
        <w:rPr>
          <w:rFonts w:ascii="Times New Roman" w:hAnsi="Times New Roman"/>
          <w:sz w:val="28"/>
          <w:szCs w:val="24"/>
        </w:rPr>
        <w:t xml:space="preserve"> га.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Территория Поселения включает в себя </w:t>
      </w:r>
      <w:r w:rsidR="00B33F90">
        <w:rPr>
          <w:rFonts w:ascii="Times New Roman" w:hAnsi="Times New Roman"/>
          <w:sz w:val="28"/>
          <w:szCs w:val="24"/>
        </w:rPr>
        <w:t>1</w:t>
      </w:r>
      <w:r w:rsidRPr="000C001F">
        <w:rPr>
          <w:rFonts w:ascii="Times New Roman" w:hAnsi="Times New Roman"/>
          <w:sz w:val="28"/>
          <w:szCs w:val="24"/>
        </w:rPr>
        <w:t xml:space="preserve"> населенны</w:t>
      </w:r>
      <w:r w:rsidR="00B33F90">
        <w:rPr>
          <w:rFonts w:ascii="Times New Roman" w:hAnsi="Times New Roman"/>
          <w:sz w:val="28"/>
          <w:szCs w:val="24"/>
        </w:rPr>
        <w:t>й</w:t>
      </w:r>
      <w:r w:rsidRPr="000C001F">
        <w:rPr>
          <w:rFonts w:ascii="Times New Roman" w:hAnsi="Times New Roman"/>
          <w:sz w:val="28"/>
          <w:szCs w:val="24"/>
        </w:rPr>
        <w:t xml:space="preserve"> пункт.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>На начало 201</w:t>
      </w:r>
      <w:r w:rsidR="00B33F90">
        <w:rPr>
          <w:rFonts w:ascii="Times New Roman" w:hAnsi="Times New Roman"/>
          <w:sz w:val="28"/>
          <w:szCs w:val="24"/>
        </w:rPr>
        <w:t>6</w:t>
      </w:r>
      <w:r w:rsidRPr="000C001F">
        <w:rPr>
          <w:rFonts w:ascii="Times New Roman" w:hAnsi="Times New Roman"/>
          <w:sz w:val="28"/>
          <w:szCs w:val="24"/>
        </w:rPr>
        <w:t xml:space="preserve"> года в Поселении постоянно проживает </w:t>
      </w:r>
      <w:r w:rsidR="00B33F90">
        <w:rPr>
          <w:rFonts w:ascii="Times New Roman" w:hAnsi="Times New Roman"/>
          <w:sz w:val="28"/>
          <w:szCs w:val="24"/>
        </w:rPr>
        <w:t>209</w:t>
      </w:r>
      <w:r w:rsidRPr="000C001F">
        <w:rPr>
          <w:rFonts w:ascii="Times New Roman" w:hAnsi="Times New Roman"/>
          <w:sz w:val="28"/>
          <w:szCs w:val="24"/>
        </w:rPr>
        <w:t xml:space="preserve"> человек.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Современное развитие внешних и внутренних транспортных связей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поселения </w:t>
      </w:r>
      <w:proofErr w:type="gramStart"/>
      <w:r w:rsidRPr="000C001F">
        <w:rPr>
          <w:rFonts w:ascii="Times New Roman" w:hAnsi="Times New Roman"/>
          <w:sz w:val="28"/>
          <w:szCs w:val="24"/>
        </w:rPr>
        <w:t>удовлетворительное</w:t>
      </w:r>
      <w:proofErr w:type="gramEnd"/>
      <w:r w:rsidRPr="000C001F">
        <w:rPr>
          <w:rFonts w:ascii="Times New Roman" w:hAnsi="Times New Roman"/>
          <w:sz w:val="28"/>
          <w:szCs w:val="24"/>
        </w:rPr>
        <w:t xml:space="preserve">.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Среди автомобильных дорог, проходящих по территории поселения,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наибольшую значимость имеет автодорога </w:t>
      </w:r>
      <w:r w:rsidR="00AF317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B33F90">
        <w:rPr>
          <w:rFonts w:ascii="Times New Roman" w:hAnsi="Times New Roman"/>
          <w:sz w:val="28"/>
          <w:szCs w:val="24"/>
        </w:rPr>
        <w:t>Довольное</w:t>
      </w:r>
      <w:proofErr w:type="gramEnd"/>
      <w:r w:rsidR="00AF3174">
        <w:rPr>
          <w:rFonts w:ascii="Times New Roman" w:hAnsi="Times New Roman"/>
          <w:sz w:val="28"/>
          <w:szCs w:val="24"/>
        </w:rPr>
        <w:t xml:space="preserve"> </w:t>
      </w:r>
      <w:r w:rsidR="00B33F90">
        <w:rPr>
          <w:rFonts w:ascii="Times New Roman" w:hAnsi="Times New Roman"/>
          <w:sz w:val="28"/>
          <w:szCs w:val="24"/>
        </w:rPr>
        <w:t>-</w:t>
      </w:r>
      <w:r w:rsidR="00AF3174">
        <w:rPr>
          <w:rFonts w:ascii="Times New Roman" w:hAnsi="Times New Roman"/>
          <w:sz w:val="28"/>
          <w:szCs w:val="24"/>
        </w:rPr>
        <w:t xml:space="preserve"> </w:t>
      </w:r>
      <w:r w:rsidR="00B33F90">
        <w:rPr>
          <w:rFonts w:ascii="Times New Roman" w:hAnsi="Times New Roman"/>
          <w:sz w:val="28"/>
          <w:szCs w:val="24"/>
        </w:rPr>
        <w:t>Шагалка</w:t>
      </w:r>
      <w:r w:rsidRPr="000C001F">
        <w:rPr>
          <w:rFonts w:ascii="Times New Roman" w:hAnsi="Times New Roman"/>
          <w:sz w:val="28"/>
          <w:szCs w:val="24"/>
        </w:rPr>
        <w:t xml:space="preserve">.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Основной экономической специализацией поселения является </w:t>
      </w:r>
      <w:proofErr w:type="gramStart"/>
      <w:r w:rsidRPr="000C001F">
        <w:rPr>
          <w:rFonts w:ascii="Times New Roman" w:hAnsi="Times New Roman"/>
          <w:sz w:val="28"/>
          <w:szCs w:val="24"/>
        </w:rPr>
        <w:t>сельское</w:t>
      </w:r>
      <w:proofErr w:type="gramEnd"/>
      <w:r w:rsidRPr="000C001F">
        <w:rPr>
          <w:rFonts w:ascii="Times New Roman" w:hAnsi="Times New Roman"/>
          <w:sz w:val="28"/>
          <w:szCs w:val="24"/>
        </w:rPr>
        <w:t xml:space="preserve">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хозяйство.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На территории поселения предприятия по переработке сельскохозяйственной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продукции отсутствуют. </w:t>
      </w:r>
    </w:p>
    <w:p w:rsidR="00820D5F" w:rsidRPr="000C001F" w:rsidRDefault="00820D5F" w:rsidP="00B911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C001F">
        <w:rPr>
          <w:rFonts w:ascii="Times New Roman" w:hAnsi="Times New Roman"/>
          <w:sz w:val="28"/>
          <w:szCs w:val="24"/>
        </w:rPr>
        <w:t xml:space="preserve">С экологической точки зрения поселение достаточно благоприятно </w:t>
      </w:r>
      <w:proofErr w:type="gramStart"/>
      <w:r w:rsidRPr="000C001F">
        <w:rPr>
          <w:rFonts w:ascii="Times New Roman" w:hAnsi="Times New Roman"/>
          <w:sz w:val="28"/>
          <w:szCs w:val="24"/>
        </w:rPr>
        <w:t>для</w:t>
      </w:r>
      <w:proofErr w:type="gramEnd"/>
      <w:r w:rsidRPr="000C001F">
        <w:rPr>
          <w:rFonts w:ascii="Times New Roman" w:hAnsi="Times New Roman"/>
          <w:sz w:val="28"/>
          <w:szCs w:val="24"/>
        </w:rPr>
        <w:t xml:space="preserve"> </w:t>
      </w:r>
    </w:p>
    <w:p w:rsidR="00B91173" w:rsidRDefault="00820D5F" w:rsidP="00B911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1F">
        <w:rPr>
          <w:rFonts w:ascii="Times New Roman" w:hAnsi="Times New Roman"/>
          <w:sz w:val="28"/>
          <w:szCs w:val="24"/>
        </w:rPr>
        <w:t>проживания</w:t>
      </w:r>
      <w:r w:rsidRPr="00B91173">
        <w:rPr>
          <w:rFonts w:ascii="Times New Roman" w:hAnsi="Times New Roman" w:cs="Times New Roman"/>
          <w:sz w:val="28"/>
          <w:szCs w:val="28"/>
        </w:rPr>
        <w:t>.</w:t>
      </w:r>
    </w:p>
    <w:p w:rsidR="00B91173" w:rsidRPr="00B91173" w:rsidRDefault="00B91173" w:rsidP="00B91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Обеспеченность муниципального образования</w:t>
      </w:r>
      <w:r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объектами инфраструктуры</w:t>
      </w:r>
    </w:p>
    <w:tbl>
      <w:tblPr>
        <w:tblW w:w="92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8"/>
        <w:gridCol w:w="4028"/>
      </w:tblGrid>
      <w:tr w:rsidR="008A7D0B" w:rsidRPr="00B91173" w:rsidTr="008A7D0B">
        <w:trPr>
          <w:trHeight w:val="472"/>
          <w:jc w:val="center"/>
        </w:trPr>
        <w:tc>
          <w:tcPr>
            <w:tcW w:w="5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40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A7D0B" w:rsidRPr="00B91173" w:rsidTr="00244CCC">
        <w:trPr>
          <w:trHeight w:val="32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сады, ясли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Магазины 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Складские помещения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Клубы, дома культуры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Стадионы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7D0B" w:rsidRPr="00B91173" w:rsidTr="008A7D0B">
        <w:trPr>
          <w:jc w:val="center"/>
        </w:trPr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Административные и другие учреждения, офисы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7D0B" w:rsidRPr="00B91173" w:rsidRDefault="008A7D0B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91173" w:rsidRDefault="00B91173" w:rsidP="00B91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73" w:rsidRPr="00B91173" w:rsidRDefault="00B91173" w:rsidP="00B91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Координаты руководителей, отвечающих за санитарную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очистку, сбор и вывоз ТБО и ЖБО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2927"/>
        <w:gridCol w:w="1964"/>
        <w:gridCol w:w="1948"/>
        <w:gridCol w:w="1838"/>
      </w:tblGrid>
      <w:tr w:rsidR="00B91173" w:rsidRPr="00B91173" w:rsidTr="008A7D0B">
        <w:trPr>
          <w:jc w:val="center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91173" w:rsidRPr="00B91173" w:rsidRDefault="00B91173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8A7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B91173" w:rsidRPr="00B91173" w:rsidTr="00B91173">
        <w:trPr>
          <w:jc w:val="center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91173" w:rsidRPr="00B91173" w:rsidTr="00B91173">
        <w:trPr>
          <w:trHeight w:val="2402"/>
          <w:jc w:val="center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 сельсовета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с.Шагалка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илова д.1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 сельсовета</w:t>
            </w:r>
          </w:p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Бунтова Л.Н.</w:t>
            </w:r>
          </w:p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26-296</w:t>
            </w:r>
          </w:p>
        </w:tc>
      </w:tr>
      <w:tr w:rsidR="00B91173" w:rsidRPr="00B91173" w:rsidTr="00B91173">
        <w:trPr>
          <w:jc w:val="center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8A7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8A7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«Шагальское»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с.Шагалка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илова д.1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26-296</w:t>
            </w:r>
          </w:p>
        </w:tc>
      </w:tr>
      <w:tr w:rsidR="00B91173" w:rsidRPr="00B91173" w:rsidTr="00B91173">
        <w:trPr>
          <w:jc w:val="center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173" w:rsidRPr="00B91173" w:rsidTr="00B91173">
        <w:trPr>
          <w:jc w:val="center"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1173" w:rsidRDefault="00B91173" w:rsidP="00B911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73" w:rsidRPr="00B91173" w:rsidRDefault="00B91173" w:rsidP="00B91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организации по вывозу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потребления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3045"/>
        <w:gridCol w:w="1781"/>
        <w:gridCol w:w="1971"/>
        <w:gridCol w:w="1845"/>
      </w:tblGrid>
      <w:tr w:rsidR="00B91173" w:rsidRPr="00B91173" w:rsidTr="00FC2A39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8A7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8A7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 «Шагальское»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173" w:rsidRPr="00B91173" w:rsidRDefault="00B91173" w:rsidP="00B91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26-296</w:t>
            </w:r>
            <w:r w:rsidRPr="00B91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20D5F" w:rsidRPr="00B91173" w:rsidRDefault="00820D5F" w:rsidP="00B9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58" w:rsidRPr="00820D5F" w:rsidRDefault="00A436DF" w:rsidP="00B91173">
      <w:pPr>
        <w:pStyle w:val="a3"/>
        <w:jc w:val="both"/>
        <w:rPr>
          <w:sz w:val="28"/>
        </w:rPr>
      </w:pPr>
      <w:r w:rsidRPr="00B91173">
        <w:rPr>
          <w:rStyle w:val="a4"/>
          <w:sz w:val="28"/>
          <w:szCs w:val="28"/>
        </w:rPr>
        <w:t>3</w:t>
      </w:r>
      <w:r w:rsidR="008B4458" w:rsidRPr="00B91173">
        <w:rPr>
          <w:rStyle w:val="a4"/>
          <w:sz w:val="28"/>
          <w:szCs w:val="28"/>
        </w:rPr>
        <w:t>. Обеспечение чистоты и порядка на территории</w:t>
      </w:r>
      <w:r w:rsidR="008B4458" w:rsidRPr="00820D5F">
        <w:rPr>
          <w:rStyle w:val="a4"/>
          <w:sz w:val="28"/>
        </w:rPr>
        <w:t xml:space="preserve"> сельского Поселения</w:t>
      </w:r>
    </w:p>
    <w:p w:rsidR="00A436DF" w:rsidRPr="00820D5F" w:rsidRDefault="008B4458" w:rsidP="008A7D0B">
      <w:pPr>
        <w:pStyle w:val="a3"/>
        <w:ind w:firstLine="708"/>
        <w:rPr>
          <w:sz w:val="28"/>
        </w:rPr>
      </w:pPr>
      <w:r w:rsidRPr="00820D5F">
        <w:rPr>
          <w:sz w:val="28"/>
        </w:rPr>
        <w:t xml:space="preserve">На территории поселения действуют </w:t>
      </w:r>
      <w:r w:rsidR="00A436DF" w:rsidRPr="00820D5F">
        <w:rPr>
          <w:sz w:val="28"/>
          <w:szCs w:val="28"/>
        </w:rPr>
        <w:t xml:space="preserve">«Правила  благоустройства на территории Шагальского сельсовета» </w:t>
      </w:r>
      <w:r w:rsidRPr="00820D5F">
        <w:rPr>
          <w:sz w:val="28"/>
        </w:rPr>
        <w:t xml:space="preserve">утвержденные </w:t>
      </w:r>
      <w:r w:rsidR="00A436DF" w:rsidRPr="00820D5F">
        <w:rPr>
          <w:sz w:val="28"/>
          <w:szCs w:val="28"/>
        </w:rPr>
        <w:t>постановлением главы Шагальского сельсовета от 04.05.2015 г №18</w:t>
      </w:r>
      <w:r w:rsidRPr="00820D5F">
        <w:rPr>
          <w:sz w:val="28"/>
        </w:rPr>
        <w:t>, которые устанавлива</w:t>
      </w:r>
      <w:r w:rsidR="00A436DF" w:rsidRPr="00820D5F">
        <w:rPr>
          <w:sz w:val="28"/>
        </w:rPr>
        <w:t>ю</w:t>
      </w:r>
      <w:r w:rsidRPr="00820D5F">
        <w:rPr>
          <w:sz w:val="28"/>
        </w:rPr>
        <w:t xml:space="preserve">т порядок содержания и организации уборки территорий Поселения, включая прилегающие к границам зданий, строений, сооружений и ограждений. </w:t>
      </w:r>
      <w:proofErr w:type="gramStart"/>
      <w:r w:rsidRPr="00820D5F">
        <w:rPr>
          <w:sz w:val="28"/>
        </w:rPr>
        <w:t>Все юридические и физические лица, в т. ч. и индивидуальные предприниматели, расположенные или осуществляющие свою деятельность на территории Поселения, независимо от форм собственности и ведомственной принадлежности, должностные лица и граждане обязаны выполнять определенные требования,</w:t>
      </w:r>
      <w:r w:rsidRPr="00820D5F">
        <w:rPr>
          <w:sz w:val="28"/>
        </w:rPr>
        <w:br/>
        <w:t xml:space="preserve">Территория Поселения закреплена за предприятиями, учреждениями, организациями независимо от организационно-правовых форм и </w:t>
      </w:r>
      <w:r w:rsidRPr="00820D5F">
        <w:rPr>
          <w:sz w:val="28"/>
        </w:rPr>
        <w:lastRenderedPageBreak/>
        <w:t xml:space="preserve">физическими лицами для регулярной или периодической уборки и контроля за соблюдением чистоты и порядка. </w:t>
      </w:r>
      <w:proofErr w:type="gramEnd"/>
    </w:p>
    <w:p w:rsidR="008B4458" w:rsidRPr="00820D5F" w:rsidRDefault="008B4458" w:rsidP="008A7D0B">
      <w:pPr>
        <w:pStyle w:val="a3"/>
        <w:rPr>
          <w:sz w:val="28"/>
        </w:rPr>
      </w:pPr>
      <w:r w:rsidRPr="00820D5F">
        <w:rPr>
          <w:sz w:val="28"/>
        </w:rPr>
        <w:t>Система санитарной очистки и уборки территорий должна предусматривать рациональный сбор быстрого мусора у населения, уличного мусора и вывоз на свалку, а также ликвидация стихийных свалок.</w:t>
      </w:r>
      <w:r w:rsidRPr="00820D5F">
        <w:rPr>
          <w:sz w:val="28"/>
        </w:rPr>
        <w:br/>
      </w:r>
      <w:r w:rsidR="00A436DF" w:rsidRPr="00820D5F">
        <w:rPr>
          <w:sz w:val="28"/>
        </w:rPr>
        <w:t>Скашивание травы производится:</w:t>
      </w:r>
      <w:r w:rsidR="00A436DF" w:rsidRPr="00820D5F">
        <w:rPr>
          <w:sz w:val="28"/>
        </w:rPr>
        <w:br/>
        <w:t xml:space="preserve">- </w:t>
      </w:r>
      <w:r w:rsidRPr="00820D5F">
        <w:rPr>
          <w:sz w:val="28"/>
        </w:rPr>
        <w:t xml:space="preserve"> на территориях, прилегающих к частным домовладениям, производится в</w:t>
      </w:r>
      <w:r w:rsidR="00A436DF" w:rsidRPr="00820D5F">
        <w:rPr>
          <w:sz w:val="28"/>
        </w:rPr>
        <w:t>ладельцами зданий, сооружений;</w:t>
      </w:r>
      <w:r w:rsidR="00A436DF" w:rsidRPr="00820D5F">
        <w:rPr>
          <w:sz w:val="28"/>
        </w:rPr>
        <w:br/>
        <w:t xml:space="preserve">- </w:t>
      </w:r>
      <w:r w:rsidRPr="00820D5F">
        <w:rPr>
          <w:sz w:val="28"/>
        </w:rPr>
        <w:t xml:space="preserve"> санитарно-защитных зон и территорий, прилегающих к предприятиям, организациям, строительным площадкам не менее чем 15 метров по периметру (с учетом границ градостроительной обстановки),— силами предприятий, организаций и застройщиков.</w:t>
      </w:r>
      <w:r w:rsidRPr="00820D5F">
        <w:rPr>
          <w:sz w:val="28"/>
        </w:rPr>
        <w:br/>
        <w:t>Зимняя уборка улиц и дорог заключается в своевременном удалении свежевыпавшего, а также уплотненного снега и наледи. Для расчистки дорог от снега администрация заключает договора с индивидуальными предпринимателями и дорожными организациями.</w:t>
      </w:r>
      <w:r w:rsidRPr="00820D5F">
        <w:rPr>
          <w:sz w:val="28"/>
        </w:rPr>
        <w:br/>
        <w:t>Летняя уборка заключается в сборе мусора вдоль улиц, скашивании травы.</w:t>
      </w:r>
      <w:r w:rsidRPr="00820D5F">
        <w:rPr>
          <w:sz w:val="28"/>
        </w:rPr>
        <w:br/>
      </w:r>
      <w:r w:rsidRPr="00820D5F">
        <w:rPr>
          <w:sz w:val="28"/>
        </w:rPr>
        <w:br/>
      </w:r>
      <w:r w:rsidR="00A436DF" w:rsidRPr="00820D5F">
        <w:rPr>
          <w:rStyle w:val="a4"/>
          <w:sz w:val="28"/>
        </w:rPr>
        <w:t>4</w:t>
      </w:r>
      <w:r w:rsidRPr="00820D5F">
        <w:rPr>
          <w:rStyle w:val="a4"/>
          <w:sz w:val="28"/>
        </w:rPr>
        <w:t>. Сбор и вывоз твердых бытовых отходов организаций и предприятий</w:t>
      </w:r>
    </w:p>
    <w:p w:rsidR="00820D5F" w:rsidRDefault="008B4458" w:rsidP="008A7D0B">
      <w:pPr>
        <w:pStyle w:val="a3"/>
        <w:rPr>
          <w:sz w:val="28"/>
        </w:rPr>
      </w:pPr>
      <w:r w:rsidRPr="00820D5F">
        <w:rPr>
          <w:sz w:val="28"/>
        </w:rPr>
        <w:t>Юридические лица, иные хозяйствующие субъекты, осуществляющие свою деятельность на территории Поселения, обязаны организовывать и проводить мероприятия по сбору, вывозу и утилизации мусора и твердых бытовых отходов.</w:t>
      </w:r>
      <w:r w:rsidRPr="00820D5F">
        <w:rPr>
          <w:sz w:val="28"/>
        </w:rPr>
        <w:br/>
        <w:t xml:space="preserve">Территория предприятий, организаций, учреждений и иных хозяйствующих субъектов — часть территории, имеющая площадь, границы, местоположение, правовой статус и другие характеристики, отражаемые в Государственном земельном кадастре переданная (закрепленная) целевым назначением юридическим или физическим лицам на правах, предусмотренных законодательством. </w:t>
      </w:r>
    </w:p>
    <w:p w:rsidR="005F2B80" w:rsidRPr="00820D5F" w:rsidRDefault="008B4458" w:rsidP="008A7D0B">
      <w:pPr>
        <w:pStyle w:val="a3"/>
        <w:rPr>
          <w:rStyle w:val="a4"/>
          <w:sz w:val="28"/>
        </w:rPr>
      </w:pPr>
      <w:proofErr w:type="gramStart"/>
      <w:r w:rsidRPr="00820D5F">
        <w:rPr>
          <w:sz w:val="28"/>
        </w:rPr>
        <w:t>Прилегающая территория — территория, непосредственно примыкающая к границам здания, сооружения, ограждения, строительной площадке, объектам торговли, рекламы и иным объектам, находящимся на балансе, в собственности, владении, аренде у юридических или физических лиц, в т. ч. и у индивидуальных предпринимателей.</w:t>
      </w:r>
      <w:proofErr w:type="gramEnd"/>
      <w:r w:rsidRPr="00820D5F">
        <w:rPr>
          <w:sz w:val="28"/>
        </w:rPr>
        <w:br/>
        <w:t xml:space="preserve">За отдельными предприятиями и организациями в ряде случаев могут быть закреплены для уборки и содержания территории, не находящиеся в непосредственной близости от этих предприятий и организаций, но имеющие связь с их производственной, хозяйственной или иной деятельностью. </w:t>
      </w:r>
      <w:proofErr w:type="gramStart"/>
      <w:r w:rsidRPr="00820D5F">
        <w:rPr>
          <w:sz w:val="28"/>
        </w:rPr>
        <w:t xml:space="preserve">Уборка и содержание объектов с обособленной территорией (школы, больницы, детские сады, гаражные кооперативы, рынки, и т. д.) и на расстоянии 10 метров по периметру ограждения, а также отдельно стоящих объектов (киоски, палатки, павильоны, магазины и т. д.), независимо от </w:t>
      </w:r>
      <w:r w:rsidRPr="00820D5F">
        <w:rPr>
          <w:sz w:val="28"/>
        </w:rPr>
        <w:lastRenderedPageBreak/>
        <w:t>формы собственности и прилегающей к ним территории на расстоянии 15 метров от крайней стены здания, сооружения по всему периметру, осуществляется силами</w:t>
      </w:r>
      <w:proofErr w:type="gramEnd"/>
      <w:r w:rsidRPr="00820D5F">
        <w:rPr>
          <w:sz w:val="28"/>
        </w:rPr>
        <w:t xml:space="preserve"> граждан и организаций, в чьем ведении или владении находятся эти объекты.</w:t>
      </w:r>
      <w:r w:rsidRPr="00820D5F">
        <w:rPr>
          <w:sz w:val="28"/>
        </w:rPr>
        <w:br/>
        <w:t xml:space="preserve">Уборка </w:t>
      </w:r>
      <w:proofErr w:type="spellStart"/>
      <w:r w:rsidRPr="00820D5F">
        <w:rPr>
          <w:sz w:val="28"/>
        </w:rPr>
        <w:t>водоохранных</w:t>
      </w:r>
      <w:proofErr w:type="spellEnd"/>
      <w:r w:rsidRPr="00820D5F">
        <w:rPr>
          <w:sz w:val="28"/>
        </w:rPr>
        <w:t xml:space="preserve"> зон, водных объектов производится организациями в пределах их санитарно-защитных зон, а также в границах, которые указаны в разрешении на специальное водопользование и в государственном акте на обособленное пользование водным объектом.</w:t>
      </w:r>
      <w:r w:rsidRPr="00820D5F">
        <w:rPr>
          <w:rStyle w:val="apple-converted-space"/>
          <w:sz w:val="28"/>
        </w:rPr>
        <w:t> </w:t>
      </w:r>
      <w:r w:rsidRPr="00820D5F">
        <w:rPr>
          <w:sz w:val="28"/>
        </w:rPr>
        <w:br/>
        <w:t xml:space="preserve">Территории предприятий и организаций всех форм собственности, подъездные пути к ним, а также санитарно-защитные зоны предприятий убираются силами этих предприятий (организаций). Санитарно-защитные зоны предприятий определяются в соответствии с требованиями </w:t>
      </w:r>
      <w:proofErr w:type="spellStart"/>
      <w:r w:rsidRPr="00820D5F">
        <w:rPr>
          <w:sz w:val="28"/>
        </w:rPr>
        <w:t>СанПиН</w:t>
      </w:r>
      <w:proofErr w:type="spellEnd"/>
      <w:r w:rsidRPr="00820D5F">
        <w:rPr>
          <w:sz w:val="28"/>
        </w:rPr>
        <w:t xml:space="preserve"> 2.2.1/2.1.1.1200–ФЗ «Санитарно-защитные зоны и санитарная классификация предприятий, сооружений и иных объектов».</w:t>
      </w:r>
      <w:r w:rsidRPr="00820D5F">
        <w:rPr>
          <w:rStyle w:val="apple-converted-space"/>
          <w:sz w:val="28"/>
        </w:rPr>
        <w:t> </w:t>
      </w:r>
      <w:r w:rsidRPr="00820D5F">
        <w:rPr>
          <w:sz w:val="28"/>
        </w:rPr>
        <w:br/>
        <w:t xml:space="preserve">Территории строительных площадок и подъездные пути к ним должны содержаться в соответствии со </w:t>
      </w:r>
      <w:proofErr w:type="spellStart"/>
      <w:r w:rsidRPr="00820D5F">
        <w:rPr>
          <w:sz w:val="28"/>
        </w:rPr>
        <w:t>СНиП</w:t>
      </w:r>
      <w:proofErr w:type="spellEnd"/>
      <w:r w:rsidRPr="00820D5F">
        <w:rPr>
          <w:sz w:val="28"/>
        </w:rPr>
        <w:t xml:space="preserve"> 3.01.01–85 «Организация строительного производства», СП 12–136–2002. Уборка территории вокруг строительных площадок не менее чем в 10 метровой зоне по периметру (с учетом границ градостроительной обстановки) и подъездных путей осуществляется силами строительной организации, или застройщика (по их договору).</w:t>
      </w:r>
      <w:r w:rsidRPr="00820D5F">
        <w:rPr>
          <w:rStyle w:val="apple-converted-space"/>
          <w:sz w:val="28"/>
        </w:rPr>
        <w:t> </w:t>
      </w:r>
      <w:r w:rsidRPr="00820D5F">
        <w:rPr>
          <w:sz w:val="28"/>
        </w:rPr>
        <w:br/>
      </w:r>
    </w:p>
    <w:p w:rsidR="008B4458" w:rsidRPr="00820D5F" w:rsidRDefault="005F2B80" w:rsidP="00B91173">
      <w:pPr>
        <w:pStyle w:val="a3"/>
        <w:jc w:val="both"/>
        <w:rPr>
          <w:sz w:val="28"/>
        </w:rPr>
      </w:pPr>
      <w:r w:rsidRPr="00820D5F">
        <w:rPr>
          <w:rStyle w:val="a4"/>
          <w:sz w:val="28"/>
        </w:rPr>
        <w:t>5</w:t>
      </w:r>
      <w:r w:rsidR="008B4458" w:rsidRPr="00820D5F">
        <w:rPr>
          <w:rStyle w:val="a4"/>
          <w:sz w:val="28"/>
        </w:rPr>
        <w:t>. Сбор и вывоз твердых бытовых отходов населения, проживающего в частных домовладениях</w:t>
      </w:r>
    </w:p>
    <w:p w:rsidR="008B4458" w:rsidRPr="00820D5F" w:rsidRDefault="008B4458" w:rsidP="008A7D0B">
      <w:pPr>
        <w:pStyle w:val="a3"/>
        <w:rPr>
          <w:sz w:val="28"/>
        </w:rPr>
      </w:pPr>
      <w:proofErr w:type="gramStart"/>
      <w:r w:rsidRPr="00820D5F">
        <w:rPr>
          <w:sz w:val="28"/>
        </w:rPr>
        <w:t>Собственники, владельцы, пользователи и арендаторы объектов индивидуального жилого сектора обязаны:</w:t>
      </w:r>
      <w:r w:rsidRPr="00820D5F">
        <w:rPr>
          <w:sz w:val="28"/>
        </w:rPr>
        <w:br/>
        <w:t>— содержать в чистоте свои участки, палисадники и придомовые отрезки улиц до середины проезжей части дороги, выезды на проезжую часть дороги, своевременно удаляя отходы, содержимое выгребных ям, грязь и снег своими силами и средствами или силами эксплуатирующих организаций по уборке населённого пункта на договорной основе;</w:t>
      </w:r>
      <w:proofErr w:type="gramEnd"/>
      <w:r w:rsidRPr="00820D5F">
        <w:rPr>
          <w:sz w:val="28"/>
        </w:rPr>
        <w:br/>
        <w:t>— иметь оборудованную выгребную яму,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беседок);</w:t>
      </w:r>
      <w:r w:rsidRPr="00820D5F">
        <w:rPr>
          <w:sz w:val="28"/>
        </w:rPr>
        <w:br/>
        <w:t xml:space="preserve">— </w:t>
      </w:r>
      <w:proofErr w:type="gramStart"/>
      <w:r w:rsidRPr="00820D5F">
        <w:rPr>
          <w:sz w:val="28"/>
        </w:rPr>
        <w:t xml:space="preserve">не допускать сжигания, захоронения в земле и выбрасывания на улицу (включая водоотводящие лотки, канавы, закрытые сети и колодцы </w:t>
      </w:r>
      <w:proofErr w:type="spellStart"/>
      <w:r w:rsidRPr="00820D5F">
        <w:rPr>
          <w:sz w:val="28"/>
        </w:rPr>
        <w:t>хозфекальной</w:t>
      </w:r>
      <w:proofErr w:type="spellEnd"/>
      <w:r w:rsidR="00AF3174">
        <w:rPr>
          <w:sz w:val="28"/>
        </w:rPr>
        <w:t xml:space="preserve"> </w:t>
      </w:r>
      <w:r w:rsidR="005F2B80" w:rsidRPr="00820D5F">
        <w:rPr>
          <w:sz w:val="28"/>
        </w:rPr>
        <w:t xml:space="preserve"> </w:t>
      </w:r>
      <w:r w:rsidRPr="00820D5F">
        <w:rPr>
          <w:sz w:val="28"/>
        </w:rPr>
        <w:t xml:space="preserve">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</w:t>
      </w:r>
      <w:proofErr w:type="spellStart"/>
      <w:r w:rsidRPr="00820D5F">
        <w:rPr>
          <w:sz w:val="28"/>
        </w:rPr>
        <w:t>садово</w:t>
      </w:r>
      <w:proofErr w:type="spellEnd"/>
      <w:r w:rsidRPr="00820D5F">
        <w:rPr>
          <w:sz w:val="28"/>
        </w:rPr>
        <w:t xml:space="preserve"> </w:t>
      </w:r>
      <w:r w:rsidR="005F2B80" w:rsidRPr="00820D5F">
        <w:rPr>
          <w:sz w:val="28"/>
        </w:rPr>
        <w:t>-</w:t>
      </w:r>
      <w:r w:rsidRPr="00820D5F">
        <w:rPr>
          <w:sz w:val="28"/>
        </w:rPr>
        <w:t xml:space="preserve"> огородной гнили), трупов животных, пищевых отбросов и фекальных нечистот;</w:t>
      </w:r>
      <w:proofErr w:type="gramEnd"/>
      <w:r w:rsidRPr="00820D5F">
        <w:rPr>
          <w:sz w:val="28"/>
        </w:rPr>
        <w:br/>
        <w:t xml:space="preserve">— не допускать без согласования уполномоченных органов складирование стройматериалов, размещение транспортных средств, иной техники и </w:t>
      </w:r>
      <w:r w:rsidRPr="00820D5F">
        <w:rPr>
          <w:sz w:val="28"/>
        </w:rPr>
        <w:lastRenderedPageBreak/>
        <w:t>оборудования в зеленой зоне, на улицах, в переулках и тупиках (в том числе перед домами, в промежутках между домами и иными постройками);</w:t>
      </w:r>
      <w:r w:rsidRPr="00820D5F">
        <w:rPr>
          <w:rStyle w:val="apple-converted-space"/>
          <w:sz w:val="28"/>
        </w:rPr>
        <w:t> </w:t>
      </w:r>
      <w:r w:rsidRPr="00820D5F">
        <w:rPr>
          <w:sz w:val="28"/>
        </w:rPr>
        <w:br/>
        <w:t>— после проведения месячника по благоустройству обеспечить в трехдневный срок вывоз за свой счет всего дворового мусора на городскую свалку (полигон по захоронению твердых бытовых отходов);</w:t>
      </w:r>
      <w:r w:rsidRPr="00820D5F">
        <w:rPr>
          <w:sz w:val="28"/>
        </w:rPr>
        <w:br/>
        <w:t xml:space="preserve">— предъявлять для осмотра представителям органов местного самоуправления, органов санитарно-эпидемиологического, земельного и экологического контроля дворовые объекты санитарной очистки (выгребные ямы, индивидуальные контейнеры и помещения для сбора мусора, компостные ямы и кучи, лотки, сети ливневой и </w:t>
      </w:r>
      <w:proofErr w:type="spellStart"/>
      <w:r w:rsidRPr="00820D5F">
        <w:rPr>
          <w:sz w:val="28"/>
        </w:rPr>
        <w:t>хозбытовой</w:t>
      </w:r>
      <w:proofErr w:type="spellEnd"/>
      <w:r w:rsidRPr="00820D5F">
        <w:rPr>
          <w:sz w:val="28"/>
        </w:rPr>
        <w:t xml:space="preserve"> канализации, объекты локального отопления).</w:t>
      </w:r>
      <w:r w:rsidRPr="00820D5F">
        <w:rPr>
          <w:sz w:val="28"/>
        </w:rPr>
        <w:br/>
        <w:t>Эксплуатирующие организации по уборке и санитарной очистке обязаны:</w:t>
      </w:r>
      <w:r w:rsidRPr="00820D5F">
        <w:rPr>
          <w:rStyle w:val="apple-converted-space"/>
          <w:sz w:val="28"/>
        </w:rPr>
        <w:t> </w:t>
      </w:r>
      <w:r w:rsidRPr="00820D5F">
        <w:rPr>
          <w:sz w:val="28"/>
        </w:rPr>
        <w:br/>
        <w:t>— предоставлять в соответствии с договором по установленному графику услуги по сбору и вывозу твердых бытовых отходов на свалку и содержимого выгребных ям на очистные сооружения;</w:t>
      </w:r>
      <w:r w:rsidRPr="00820D5F">
        <w:rPr>
          <w:sz w:val="28"/>
        </w:rPr>
        <w:br/>
        <w:t xml:space="preserve">— </w:t>
      </w:r>
      <w:proofErr w:type="gramStart"/>
      <w:r w:rsidRPr="00820D5F">
        <w:rPr>
          <w:sz w:val="28"/>
        </w:rPr>
        <w:t>регулярно не реже одного раза в год на договорных условиях производить очистку водоотводящих канав и лотков от грязи и мусора и вывоз осадка для обезвреживания на полигоны твердых бытовых отходов;</w:t>
      </w:r>
      <w:r w:rsidRPr="00820D5F">
        <w:rPr>
          <w:sz w:val="28"/>
        </w:rPr>
        <w:br/>
        <w:t>— вывозить по заявкам и за счет владельцев крупногабаритные отходы (включая ветви и стволы деревьев) к местам захоронения или утилизации по мере их накопления во дворах;</w:t>
      </w:r>
      <w:proofErr w:type="gramEnd"/>
      <w:r w:rsidRPr="00820D5F">
        <w:rPr>
          <w:sz w:val="28"/>
        </w:rPr>
        <w:br/>
        <w:t xml:space="preserve">— соблюдать общие для всей территорий требования </w:t>
      </w:r>
      <w:r w:rsidR="005F2B80" w:rsidRPr="00820D5F">
        <w:rPr>
          <w:sz w:val="28"/>
          <w:szCs w:val="28"/>
        </w:rPr>
        <w:t xml:space="preserve">«Правил  благоустройства на территории Шагальского сельсовета» </w:t>
      </w:r>
      <w:r w:rsidR="005F2B80" w:rsidRPr="00820D5F">
        <w:rPr>
          <w:sz w:val="28"/>
        </w:rPr>
        <w:t xml:space="preserve">утвержденные </w:t>
      </w:r>
      <w:r w:rsidR="005F2B80" w:rsidRPr="00820D5F">
        <w:rPr>
          <w:sz w:val="28"/>
          <w:szCs w:val="28"/>
        </w:rPr>
        <w:t xml:space="preserve">постановлением главы Шагальского сельсовета от 04.05.2015 г №18 </w:t>
      </w:r>
      <w:r w:rsidRPr="00820D5F">
        <w:rPr>
          <w:sz w:val="28"/>
        </w:rPr>
        <w:t>Эксплуатирующие организации обязаны:</w:t>
      </w:r>
      <w:r w:rsidRPr="00820D5F">
        <w:rPr>
          <w:sz w:val="28"/>
        </w:rPr>
        <w:br/>
        <w:t xml:space="preserve">— осуществлять </w:t>
      </w:r>
      <w:proofErr w:type="gramStart"/>
      <w:r w:rsidRPr="00820D5F">
        <w:rPr>
          <w:sz w:val="28"/>
        </w:rPr>
        <w:t>контроль за</w:t>
      </w:r>
      <w:proofErr w:type="gramEnd"/>
      <w:r w:rsidRPr="00820D5F">
        <w:rPr>
          <w:sz w:val="28"/>
        </w:rPr>
        <w:t xml:space="preserve"> своевременной санитарной очисткой в частном жилом секторе и оплатой жильцами в установленные сроки услуг по санитарной очистке (вывозу отходов и др.);</w:t>
      </w:r>
      <w:r w:rsidRPr="00820D5F">
        <w:rPr>
          <w:sz w:val="28"/>
        </w:rPr>
        <w:br/>
        <w:t>— оказывать жильцам помощь в организации и проведении работ по санитарной очистке придомовых территорий и прилегающих участков проезжей части улиц (включая очистку и ремонт водоотводящих канав, лотков, сетей);</w:t>
      </w:r>
      <w:r w:rsidRPr="00820D5F">
        <w:rPr>
          <w:sz w:val="28"/>
        </w:rPr>
        <w:br/>
        <w:t>— оповещать жильцов о сроках проведения месячников по благоустройству, времени и порядке сбора и вывоза крупногабаритных отходов.</w:t>
      </w:r>
      <w:r w:rsidRPr="00820D5F">
        <w:rPr>
          <w:sz w:val="28"/>
        </w:rPr>
        <w:br/>
      </w:r>
      <w:r w:rsidRPr="00820D5F">
        <w:rPr>
          <w:sz w:val="28"/>
        </w:rPr>
        <w:br/>
      </w:r>
      <w:r w:rsidR="005F2B80" w:rsidRPr="00820D5F">
        <w:rPr>
          <w:rStyle w:val="a4"/>
          <w:sz w:val="28"/>
        </w:rPr>
        <w:t>6</w:t>
      </w:r>
      <w:r w:rsidRPr="00820D5F">
        <w:rPr>
          <w:rStyle w:val="a4"/>
          <w:sz w:val="28"/>
        </w:rPr>
        <w:t>. Заключительные положения</w:t>
      </w:r>
    </w:p>
    <w:p w:rsidR="008B4458" w:rsidRPr="00820D5F" w:rsidRDefault="008B4458" w:rsidP="00244CCC">
      <w:pPr>
        <w:pStyle w:val="a3"/>
        <w:rPr>
          <w:sz w:val="28"/>
          <w:szCs w:val="28"/>
        </w:rPr>
      </w:pPr>
      <w:r w:rsidRPr="00820D5F">
        <w:rPr>
          <w:sz w:val="28"/>
        </w:rPr>
        <w:t xml:space="preserve">Обобщая вышеизложенное, необходимо сказать, что очистка территорий населенных пунктов является </w:t>
      </w:r>
      <w:proofErr w:type="spellStart"/>
      <w:r w:rsidRPr="00820D5F">
        <w:rPr>
          <w:sz w:val="28"/>
        </w:rPr>
        <w:t>многоаспектной</w:t>
      </w:r>
      <w:proofErr w:type="spellEnd"/>
      <w:r w:rsidRPr="00820D5F">
        <w:rPr>
          <w:sz w:val="28"/>
        </w:rPr>
        <w:t xml:space="preserve">, а решение сложных задач не проводят в одно действие. </w:t>
      </w:r>
      <w:proofErr w:type="gramStart"/>
      <w:r w:rsidRPr="00820D5F">
        <w:rPr>
          <w:sz w:val="28"/>
        </w:rPr>
        <w:t>Выстроить стройную систему, включающую все вопросы очистки территории Поселения, обращения с отходами от сбора до переработки, требует определенных затрат для решения задач - экологических, экономических, технологических, законодательных, социальных, научных, информационных и, наконец, этических.</w:t>
      </w:r>
      <w:r w:rsidRPr="00820D5F">
        <w:rPr>
          <w:sz w:val="28"/>
        </w:rPr>
        <w:br/>
      </w:r>
      <w:proofErr w:type="gramEnd"/>
    </w:p>
    <w:sectPr w:rsidR="008B4458" w:rsidRPr="00820D5F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B35"/>
    <w:multiLevelType w:val="multilevel"/>
    <w:tmpl w:val="9F0E7B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35"/>
    <w:rsid w:val="00075AA6"/>
    <w:rsid w:val="00244CCC"/>
    <w:rsid w:val="003E3530"/>
    <w:rsid w:val="003E5072"/>
    <w:rsid w:val="005F2B80"/>
    <w:rsid w:val="006119C6"/>
    <w:rsid w:val="0063769B"/>
    <w:rsid w:val="0077057B"/>
    <w:rsid w:val="00806F35"/>
    <w:rsid w:val="00820D5F"/>
    <w:rsid w:val="008A7D0B"/>
    <w:rsid w:val="008B4458"/>
    <w:rsid w:val="008C1974"/>
    <w:rsid w:val="00934903"/>
    <w:rsid w:val="00A436DF"/>
    <w:rsid w:val="00AF3174"/>
    <w:rsid w:val="00B33F90"/>
    <w:rsid w:val="00B80B11"/>
    <w:rsid w:val="00B91173"/>
    <w:rsid w:val="00DE0BAF"/>
    <w:rsid w:val="00E1123B"/>
    <w:rsid w:val="00E30068"/>
    <w:rsid w:val="00EA3EA3"/>
    <w:rsid w:val="00F8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23B"/>
  </w:style>
  <w:style w:type="character" w:styleId="a4">
    <w:name w:val="Strong"/>
    <w:basedOn w:val="a0"/>
    <w:uiPriority w:val="22"/>
    <w:qFormat/>
    <w:rsid w:val="008B4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2016-12-09T03:43:00Z</cp:lastPrinted>
  <dcterms:created xsi:type="dcterms:W3CDTF">2016-12-07T07:07:00Z</dcterms:created>
  <dcterms:modified xsi:type="dcterms:W3CDTF">2016-12-09T03:44:00Z</dcterms:modified>
</cp:coreProperties>
</file>