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2" w:rsidRPr="001430CA" w:rsidRDefault="00871882" w:rsidP="003D6EFD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АДМИНИСТРАЦИЯ  ШАГАЛЬСКОГО СЕЛЬСОВЕТА</w:t>
      </w:r>
    </w:p>
    <w:p w:rsidR="00871882" w:rsidRPr="001430CA" w:rsidRDefault="00871882" w:rsidP="003D6EFD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ДОВОЛЕНСКОГО РАЙОНА НОВОСИБИРСКОЙ ОБЛАСТИ</w:t>
      </w:r>
    </w:p>
    <w:p w:rsidR="00871882" w:rsidRPr="001430CA" w:rsidRDefault="00871882" w:rsidP="003D6EFD">
      <w:pPr>
        <w:jc w:val="center"/>
        <w:rPr>
          <w:b/>
          <w:sz w:val="28"/>
          <w:szCs w:val="28"/>
        </w:rPr>
      </w:pPr>
    </w:p>
    <w:p w:rsidR="00871882" w:rsidRPr="001430CA" w:rsidRDefault="00871882" w:rsidP="003D6EFD">
      <w:pPr>
        <w:jc w:val="center"/>
        <w:rPr>
          <w:b/>
          <w:sz w:val="28"/>
          <w:szCs w:val="28"/>
        </w:rPr>
      </w:pPr>
    </w:p>
    <w:p w:rsidR="00871882" w:rsidRDefault="00871882" w:rsidP="003D6EFD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ПОСТАНОВЛЕНИЕ</w:t>
      </w:r>
    </w:p>
    <w:p w:rsidR="00871882" w:rsidRPr="001430CA" w:rsidRDefault="00871882" w:rsidP="003D6EFD">
      <w:pPr>
        <w:jc w:val="center"/>
        <w:rPr>
          <w:b/>
          <w:sz w:val="28"/>
          <w:szCs w:val="28"/>
        </w:rPr>
      </w:pPr>
    </w:p>
    <w:p w:rsidR="00871882" w:rsidRPr="001430CA" w:rsidRDefault="00871882" w:rsidP="00A03CCA">
      <w:pPr>
        <w:jc w:val="both"/>
        <w:rPr>
          <w:b/>
          <w:sz w:val="28"/>
          <w:szCs w:val="28"/>
        </w:rPr>
      </w:pP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>01</w:t>
      </w:r>
      <w:r w:rsidRPr="00A6693F">
        <w:rPr>
          <w:sz w:val="28"/>
        </w:rPr>
        <w:t>.0</w:t>
      </w:r>
      <w:r>
        <w:rPr>
          <w:sz w:val="28"/>
        </w:rPr>
        <w:t>4</w:t>
      </w:r>
      <w:r w:rsidRPr="00A6693F">
        <w:rPr>
          <w:sz w:val="28"/>
        </w:rPr>
        <w:t xml:space="preserve">.2017                                                                             </w:t>
      </w:r>
      <w:r>
        <w:rPr>
          <w:sz w:val="28"/>
        </w:rPr>
        <w:t xml:space="preserve">                                №9</w:t>
      </w:r>
    </w:p>
    <w:p w:rsidR="00871882" w:rsidRDefault="00871882" w:rsidP="00A03CCA">
      <w:pPr>
        <w:jc w:val="both"/>
        <w:rPr>
          <w:sz w:val="28"/>
        </w:rPr>
      </w:pP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 xml:space="preserve">от 27.01.2015 №5 «Положение о комиссии </w:t>
      </w: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 xml:space="preserve">по соблюдению требований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служебному </w:t>
      </w: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 xml:space="preserve">поведению муниципальных служащих </w:t>
      </w: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 xml:space="preserve">администрации Шагальского сельсовета </w:t>
      </w: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>и урегулированию конфликта интересов»</w:t>
      </w:r>
    </w:p>
    <w:p w:rsidR="00871882" w:rsidRDefault="00871882" w:rsidP="00A03CCA">
      <w:pPr>
        <w:jc w:val="both"/>
        <w:rPr>
          <w:sz w:val="28"/>
        </w:rPr>
      </w:pP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ab/>
        <w:t>В соответствии с ч.3 ст.11 Федерального закона от 25.11.2008 №273-ФЗ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урегулирования конфликта интересов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 xml:space="preserve"> с изменениями и дополнениями), для приведения в соответствие с действующим законодательством</w:t>
      </w: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871882" w:rsidRDefault="00871882" w:rsidP="00A03CCA">
      <w:pPr>
        <w:jc w:val="both"/>
        <w:rPr>
          <w:sz w:val="28"/>
        </w:rPr>
      </w:pPr>
      <w:r>
        <w:rPr>
          <w:sz w:val="28"/>
        </w:rPr>
        <w:tab/>
        <w:t xml:space="preserve">Внести в «Положение о комиссии </w:t>
      </w:r>
      <w:r w:rsidR="008668D9">
        <w:rPr>
          <w:sz w:val="28"/>
        </w:rPr>
        <w:t xml:space="preserve"> </w:t>
      </w:r>
      <w:r>
        <w:rPr>
          <w:sz w:val="28"/>
        </w:rPr>
        <w:t>по соблюдению требований к служебному  поведению муниципальных служащих  администрации Шагальского сельсовета  и урегулированию конфликта интересов»</w:t>
      </w:r>
      <w:r w:rsidR="008668D9">
        <w:rPr>
          <w:sz w:val="28"/>
        </w:rPr>
        <w:t xml:space="preserve"> утвержденное постановлением администрации от 27.01.2015 №5  следующие изменения:</w:t>
      </w:r>
    </w:p>
    <w:p w:rsidR="008668D9" w:rsidRPr="008668D9" w:rsidRDefault="008668D9" w:rsidP="00A03CCA">
      <w:pPr>
        <w:pStyle w:val="a3"/>
        <w:numPr>
          <w:ilvl w:val="0"/>
          <w:numId w:val="2"/>
        </w:numPr>
        <w:jc w:val="both"/>
        <w:rPr>
          <w:sz w:val="28"/>
        </w:rPr>
      </w:pPr>
      <w:r w:rsidRPr="008668D9">
        <w:rPr>
          <w:sz w:val="28"/>
        </w:rPr>
        <w:t>П.15 дополнить п.п.6 следующего содержания:</w:t>
      </w:r>
    </w:p>
    <w:p w:rsidR="008668D9" w:rsidRDefault="008668D9" w:rsidP="00A03CCA">
      <w:pPr>
        <w:jc w:val="both"/>
        <w:rPr>
          <w:sz w:val="28"/>
          <w:szCs w:val="28"/>
        </w:rPr>
      </w:pPr>
      <w:proofErr w:type="gramStart"/>
      <w:r w:rsidRPr="008668D9">
        <w:rPr>
          <w:sz w:val="28"/>
        </w:rPr>
        <w:t>«6.</w:t>
      </w:r>
      <w:r w:rsidRPr="008668D9">
        <w:rPr>
          <w:sz w:val="28"/>
          <w:szCs w:val="28"/>
        </w:rPr>
        <w:t xml:space="preserve"> заявление государственного служащего о невозможности выполнить требования Федерального </w:t>
      </w:r>
      <w:hyperlink r:id="rId5" w:history="1">
        <w:r w:rsidRPr="008668D9">
          <w:rPr>
            <w:sz w:val="28"/>
            <w:szCs w:val="28"/>
          </w:rPr>
          <w:t>закона</w:t>
        </w:r>
      </w:hyperlink>
      <w:r w:rsidRPr="008668D9">
        <w:rPr>
          <w:sz w:val="28"/>
          <w:szCs w:val="28"/>
        </w:rPr>
        <w:t xml:space="preserve"> от 07.05.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Pr="008668D9">
        <w:rPr>
          <w:sz w:val="28"/>
          <w:szCs w:val="28"/>
        </w:rPr>
        <w:t xml:space="preserve">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8668D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E2545" w:rsidRDefault="006E2545" w:rsidP="00A03CCA">
      <w:pPr>
        <w:ind w:firstLine="708"/>
        <w:jc w:val="both"/>
        <w:rPr>
          <w:color w:val="FF0000"/>
          <w:sz w:val="26"/>
          <w:szCs w:val="26"/>
        </w:rPr>
      </w:pPr>
    </w:p>
    <w:p w:rsidR="008668D9" w:rsidRPr="006E2545" w:rsidRDefault="008668D9" w:rsidP="00A03CCA">
      <w:pPr>
        <w:ind w:firstLine="708"/>
        <w:jc w:val="both"/>
        <w:rPr>
          <w:sz w:val="26"/>
          <w:szCs w:val="26"/>
        </w:rPr>
      </w:pPr>
      <w:r w:rsidRPr="006E2545">
        <w:rPr>
          <w:sz w:val="26"/>
          <w:szCs w:val="26"/>
        </w:rPr>
        <w:lastRenderedPageBreak/>
        <w:t>2.П.п.3 п.7 изложить в следующей редакции:</w:t>
      </w:r>
    </w:p>
    <w:p w:rsidR="008668D9" w:rsidRPr="006E2545" w:rsidRDefault="008668D9" w:rsidP="00A03CCA">
      <w:pPr>
        <w:jc w:val="both"/>
        <w:rPr>
          <w:sz w:val="26"/>
          <w:szCs w:val="26"/>
        </w:rPr>
      </w:pPr>
      <w:r w:rsidRPr="006E2545">
        <w:rPr>
          <w:sz w:val="26"/>
          <w:szCs w:val="26"/>
        </w:rPr>
        <w:t>«</w:t>
      </w:r>
      <w:r w:rsidR="004C53C7" w:rsidRPr="006E2545">
        <w:rPr>
          <w:sz w:val="26"/>
          <w:szCs w:val="26"/>
        </w:rPr>
        <w:t xml:space="preserve">3) </w:t>
      </w:r>
      <w:r w:rsidRPr="006E2545">
        <w:rPr>
          <w:sz w:val="26"/>
          <w:szCs w:val="26"/>
        </w:rPr>
        <w:t>представителя общественного совета, образованного при федеральном органе исполнительной власти в соответствии с частью</w:t>
      </w:r>
      <w:proofErr w:type="gramStart"/>
      <w:r w:rsidRPr="006E2545">
        <w:rPr>
          <w:sz w:val="26"/>
          <w:szCs w:val="26"/>
        </w:rPr>
        <w:t>2</w:t>
      </w:r>
      <w:proofErr w:type="gramEnd"/>
      <w:r w:rsidRPr="006E2545">
        <w:rPr>
          <w:sz w:val="26"/>
          <w:szCs w:val="26"/>
        </w:rPr>
        <w:t xml:space="preserve"> статьи20 Федерального </w:t>
      </w:r>
      <w:r w:rsidR="004C53C7" w:rsidRPr="006E2545">
        <w:rPr>
          <w:sz w:val="26"/>
          <w:szCs w:val="26"/>
        </w:rPr>
        <w:t>закона от 04.04.2005г.№32-ФЗ «Об Общественной палате  Российской Федерации».</w:t>
      </w:r>
    </w:p>
    <w:p w:rsidR="004C53C7" w:rsidRPr="006E2545" w:rsidRDefault="004C53C7" w:rsidP="00A03CCA">
      <w:pPr>
        <w:jc w:val="both"/>
        <w:rPr>
          <w:sz w:val="26"/>
          <w:szCs w:val="26"/>
        </w:rPr>
      </w:pPr>
      <w:r w:rsidRPr="006E2545">
        <w:rPr>
          <w:sz w:val="26"/>
          <w:szCs w:val="26"/>
        </w:rPr>
        <w:tab/>
        <w:t>3.П.16.3 изложить в следующей редакции:</w:t>
      </w:r>
    </w:p>
    <w:p w:rsidR="004C53C7" w:rsidRPr="006E2545" w:rsidRDefault="004C53C7" w:rsidP="00A03C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2545">
        <w:rPr>
          <w:sz w:val="26"/>
          <w:szCs w:val="26"/>
        </w:rPr>
        <w:t>«16.3</w:t>
      </w:r>
      <w:proofErr w:type="gramStart"/>
      <w:r w:rsidRPr="006E2545">
        <w:rPr>
          <w:sz w:val="26"/>
          <w:szCs w:val="26"/>
        </w:rPr>
        <w:t xml:space="preserve"> П</w:t>
      </w:r>
      <w:proofErr w:type="gramEnd"/>
      <w:r w:rsidRPr="006E2545">
        <w:rPr>
          <w:sz w:val="26"/>
          <w:szCs w:val="26"/>
        </w:rPr>
        <w:t>ри подготовке</w:t>
      </w:r>
      <w:r w:rsidRPr="006E2545">
        <w:rPr>
          <w:color w:val="FF0000"/>
          <w:sz w:val="26"/>
          <w:szCs w:val="26"/>
        </w:rPr>
        <w:t xml:space="preserve"> </w:t>
      </w:r>
      <w:r w:rsidRPr="006E2545">
        <w:rPr>
          <w:sz w:val="26"/>
          <w:szCs w:val="26"/>
        </w:rPr>
        <w:t>мотивированного заключения по результатам рассмотрения обращения,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6E2545">
        <w:rPr>
          <w:sz w:val="26"/>
          <w:szCs w:val="26"/>
        </w:rPr>
        <w:t>.»</w:t>
      </w:r>
      <w:proofErr w:type="gramEnd"/>
    </w:p>
    <w:p w:rsidR="004C53C7" w:rsidRPr="006E2545" w:rsidRDefault="004C53C7" w:rsidP="00A03C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45">
        <w:rPr>
          <w:sz w:val="26"/>
          <w:szCs w:val="26"/>
        </w:rPr>
        <w:t>4. п.п.1 п.17 изложить в следующей редакции:</w:t>
      </w:r>
    </w:p>
    <w:p w:rsidR="004C53C7" w:rsidRPr="006E2545" w:rsidRDefault="004C53C7" w:rsidP="00A03C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2545">
        <w:rPr>
          <w:sz w:val="26"/>
          <w:szCs w:val="26"/>
        </w:rPr>
        <w:t xml:space="preserve">«1.Председатель комиссии при поступлении к нему в порядке, предусмотренном нормативным правовым актом государственного органа, </w:t>
      </w:r>
      <w:proofErr w:type="gramStart"/>
      <w:r w:rsidRPr="006E2545">
        <w:rPr>
          <w:sz w:val="26"/>
          <w:szCs w:val="26"/>
        </w:rPr>
        <w:t>информации, содержащей основания для проведения заседания комиссии в 10-дневный срок назначает</w:t>
      </w:r>
      <w:proofErr w:type="gramEnd"/>
      <w:r w:rsidRPr="006E2545">
        <w:rPr>
          <w:sz w:val="26"/>
          <w:szCs w:val="26"/>
        </w:rPr>
        <w:t xml:space="preserve">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proofErr w:type="gramStart"/>
      <w:r w:rsidRPr="006E2545">
        <w:rPr>
          <w:sz w:val="26"/>
          <w:szCs w:val="26"/>
        </w:rPr>
        <w:t>.»</w:t>
      </w:r>
      <w:proofErr w:type="gramEnd"/>
    </w:p>
    <w:p w:rsidR="004C53C7" w:rsidRPr="006E2545" w:rsidRDefault="004C53C7" w:rsidP="00A03C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E2545">
        <w:rPr>
          <w:sz w:val="26"/>
          <w:szCs w:val="26"/>
        </w:rPr>
        <w:t>5. п.18 изложить в следующей редакции:</w:t>
      </w:r>
    </w:p>
    <w:p w:rsidR="004C53C7" w:rsidRPr="006E2545" w:rsidRDefault="004C53C7" w:rsidP="00A03C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2545">
        <w:rPr>
          <w:sz w:val="26"/>
          <w:szCs w:val="26"/>
        </w:rPr>
        <w:t>«Заседание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уведомлении».</w:t>
      </w:r>
    </w:p>
    <w:p w:rsidR="004C53C7" w:rsidRPr="006E2545" w:rsidRDefault="006E2545" w:rsidP="00A03C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4C53C7" w:rsidRPr="006E2545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4C53C7" w:rsidRPr="006E2545">
        <w:rPr>
          <w:sz w:val="26"/>
          <w:szCs w:val="26"/>
        </w:rPr>
        <w:t>П.18 дополнить п.п.18.1 следующего содержания:</w:t>
      </w:r>
    </w:p>
    <w:p w:rsidR="00E24F92" w:rsidRPr="006E2545" w:rsidRDefault="004C53C7" w:rsidP="00A03C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545">
        <w:rPr>
          <w:sz w:val="26"/>
          <w:szCs w:val="26"/>
        </w:rPr>
        <w:t>«</w:t>
      </w:r>
      <w:r w:rsidRPr="006E2545">
        <w:rPr>
          <w:rFonts w:ascii="Times New Roman" w:hAnsi="Times New Roman" w:cs="Times New Roman"/>
          <w:sz w:val="26"/>
          <w:szCs w:val="26"/>
        </w:rPr>
        <w:t>Заседания комиссии могут проводиться в отсутствие государственного служащего или гражданина в случае</w:t>
      </w:r>
      <w:r w:rsidR="00E24F92" w:rsidRPr="006E2545">
        <w:rPr>
          <w:rFonts w:ascii="Times New Roman" w:hAnsi="Times New Roman" w:cs="Times New Roman"/>
          <w:sz w:val="26"/>
          <w:szCs w:val="26"/>
        </w:rPr>
        <w:t>:</w:t>
      </w:r>
    </w:p>
    <w:p w:rsidR="00E24F92" w:rsidRPr="006E2545" w:rsidRDefault="00E24F92" w:rsidP="00A03C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545">
        <w:rPr>
          <w:rFonts w:ascii="Times New Roman" w:hAnsi="Times New Roman" w:cs="Times New Roman"/>
          <w:sz w:val="26"/>
          <w:szCs w:val="26"/>
        </w:rPr>
        <w:t>а)</w:t>
      </w:r>
      <w:r w:rsidR="004C53C7" w:rsidRPr="006E2545">
        <w:rPr>
          <w:rFonts w:ascii="Times New Roman" w:hAnsi="Times New Roman" w:cs="Times New Roman"/>
          <w:sz w:val="26"/>
          <w:szCs w:val="26"/>
        </w:rPr>
        <w:t xml:space="preserve"> если в обращении, заявлении или уведомлении, не содержится указания о намерении государственного служащего или гражданина лично присутствовать на заседании комиссии</w:t>
      </w:r>
    </w:p>
    <w:p w:rsidR="004C53C7" w:rsidRPr="006E2545" w:rsidRDefault="00E24F92" w:rsidP="00A03C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545">
        <w:rPr>
          <w:rFonts w:ascii="Times New Roman" w:hAnsi="Times New Roman" w:cs="Times New Roman"/>
          <w:sz w:val="26"/>
          <w:szCs w:val="26"/>
        </w:rPr>
        <w:t>б)</w:t>
      </w:r>
      <w:r w:rsidR="004C53C7" w:rsidRPr="006E2545">
        <w:rPr>
          <w:rFonts w:ascii="Times New Roman" w:hAnsi="Times New Roman" w:cs="Times New Roman"/>
          <w:sz w:val="26"/>
          <w:szCs w:val="26"/>
        </w:rPr>
        <w:t xml:space="preserve">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="004C53C7" w:rsidRPr="006E2545">
        <w:rPr>
          <w:rFonts w:ascii="Times New Roman" w:hAnsi="Times New Roman" w:cs="Times New Roman"/>
          <w:sz w:val="26"/>
          <w:szCs w:val="26"/>
        </w:rPr>
        <w:t>.</w:t>
      </w:r>
      <w:r w:rsidRPr="006E254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E2545" w:rsidRPr="006E2545" w:rsidRDefault="00E24F92" w:rsidP="006E25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2545" w:rsidRPr="006E2545">
        <w:rPr>
          <w:rFonts w:ascii="Times New Roman" w:hAnsi="Times New Roman" w:cs="Times New Roman"/>
          <w:sz w:val="26"/>
          <w:szCs w:val="26"/>
        </w:rPr>
        <w:t>6.п.9 изложить в следующей редакции:</w:t>
      </w:r>
    </w:p>
    <w:p w:rsidR="006E2545" w:rsidRPr="006E2545" w:rsidRDefault="006E2545" w:rsidP="006E25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2545">
        <w:rPr>
          <w:rFonts w:ascii="Times New Roman" w:hAnsi="Times New Roman" w:cs="Times New Roman"/>
          <w:sz w:val="26"/>
          <w:szCs w:val="26"/>
        </w:rPr>
        <w:t xml:space="preserve">«9. </w:t>
      </w:r>
      <w:proofErr w:type="gramStart"/>
      <w:r w:rsidRPr="006E2545">
        <w:rPr>
          <w:rFonts w:ascii="Times New Roman" w:hAnsi="Times New Roman" w:cs="Times New Roman"/>
          <w:sz w:val="26"/>
          <w:szCs w:val="26"/>
        </w:rPr>
        <w:t xml:space="preserve">Лица, указанные в </w:t>
      </w:r>
      <w:hyperlink r:id="rId6" w:anchor="block_10083" w:history="1">
        <w:r w:rsidRPr="006E2545">
          <w:rPr>
            <w:rStyle w:val="a6"/>
            <w:rFonts w:ascii="Times New Roman" w:hAnsi="Times New Roman" w:cs="Times New Roman"/>
            <w:sz w:val="26"/>
            <w:szCs w:val="26"/>
          </w:rPr>
          <w:t xml:space="preserve"> пункте 8</w:t>
        </w:r>
      </w:hyperlink>
      <w:r w:rsidRPr="006E2545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 общественной организацией ветеранов, созданной в муниципальном органе, с профсоюзной организацией, действующей в установленном порядке в муниципальном органе, на основании запроса руководителя муниципального органа.</w:t>
      </w:r>
      <w:proofErr w:type="gramEnd"/>
      <w:r w:rsidRPr="006E2545">
        <w:rPr>
          <w:rFonts w:ascii="Times New Roman" w:hAnsi="Times New Roman" w:cs="Times New Roman"/>
          <w:sz w:val="26"/>
          <w:szCs w:val="26"/>
        </w:rPr>
        <w:t xml:space="preserve"> Согласование осуществляется в 10-дневный срок со дня получения запроса.</w:t>
      </w:r>
    </w:p>
    <w:p w:rsidR="00E24F92" w:rsidRDefault="00E24F92" w:rsidP="006E2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П.31 изложить в следующей редакции:</w:t>
      </w:r>
    </w:p>
    <w:p w:rsidR="00E24F92" w:rsidRDefault="00E24F92" w:rsidP="00A03C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4F92">
        <w:rPr>
          <w:sz w:val="28"/>
          <w:szCs w:val="28"/>
        </w:rPr>
        <w:t>Копии протокола заседания</w:t>
      </w:r>
      <w:r w:rsidRPr="004418E5">
        <w:rPr>
          <w:sz w:val="28"/>
          <w:szCs w:val="28"/>
        </w:rPr>
        <w:t xml:space="preserve">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</w:t>
      </w:r>
      <w:proofErr w:type="gramStart"/>
      <w:r w:rsidRPr="004418E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24F92" w:rsidRDefault="00E24F92" w:rsidP="00A03C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8.Данное постановление опубликовать в печатном издании «Шагальский вестник» и разместить на официальном сайте администрации</w:t>
      </w:r>
    </w:p>
    <w:p w:rsidR="00E24F92" w:rsidRDefault="00E24F92" w:rsidP="00A03C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Шагальского сельсовета в сети Интернет.</w:t>
      </w:r>
    </w:p>
    <w:p w:rsidR="00E24F92" w:rsidRDefault="00E24F92" w:rsidP="00A03CCA">
      <w:pPr>
        <w:tabs>
          <w:tab w:val="left" w:pos="709"/>
        </w:tabs>
        <w:jc w:val="both"/>
        <w:rPr>
          <w:sz w:val="28"/>
          <w:szCs w:val="28"/>
        </w:rPr>
      </w:pPr>
    </w:p>
    <w:p w:rsidR="00E24F92" w:rsidRDefault="00E24F92" w:rsidP="00A03CCA">
      <w:pPr>
        <w:tabs>
          <w:tab w:val="left" w:pos="709"/>
        </w:tabs>
        <w:jc w:val="both"/>
        <w:rPr>
          <w:sz w:val="28"/>
          <w:szCs w:val="28"/>
        </w:rPr>
      </w:pPr>
    </w:p>
    <w:p w:rsidR="00E24F92" w:rsidRPr="004418E5" w:rsidRDefault="00E24F92" w:rsidP="00A03C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В.И.Фомин</w:t>
      </w:r>
    </w:p>
    <w:p w:rsidR="00E24F92" w:rsidRPr="004418E5" w:rsidRDefault="00E24F92" w:rsidP="00A0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3C7" w:rsidRPr="004418E5" w:rsidRDefault="004C53C7" w:rsidP="00A03C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3C7" w:rsidRPr="004418E5" w:rsidRDefault="004C53C7" w:rsidP="00A03C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3C7" w:rsidRPr="008668D9" w:rsidRDefault="004C53C7" w:rsidP="00A03CCA">
      <w:pPr>
        <w:jc w:val="both"/>
        <w:rPr>
          <w:sz w:val="28"/>
        </w:rPr>
      </w:pPr>
    </w:p>
    <w:p w:rsidR="00871882" w:rsidRPr="00A6693F" w:rsidRDefault="00871882" w:rsidP="00A03CCA">
      <w:pPr>
        <w:jc w:val="both"/>
        <w:rPr>
          <w:sz w:val="28"/>
        </w:rPr>
      </w:pPr>
    </w:p>
    <w:p w:rsidR="00871882" w:rsidRPr="00A6693F" w:rsidRDefault="00871882" w:rsidP="00A03CCA">
      <w:pPr>
        <w:jc w:val="both"/>
        <w:rPr>
          <w:sz w:val="28"/>
        </w:rPr>
      </w:pPr>
    </w:p>
    <w:p w:rsidR="00EA3EA3" w:rsidRPr="00871882" w:rsidRDefault="00EA3EA3" w:rsidP="00A03CCA">
      <w:pPr>
        <w:jc w:val="both"/>
        <w:rPr>
          <w:sz w:val="28"/>
        </w:rPr>
      </w:pPr>
    </w:p>
    <w:sectPr w:rsidR="00EA3EA3" w:rsidRPr="00871882" w:rsidSect="006E254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45"/>
    <w:multiLevelType w:val="hybridMultilevel"/>
    <w:tmpl w:val="8162EA5E"/>
    <w:lvl w:ilvl="0" w:tplc="6D12C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735CFD"/>
    <w:multiLevelType w:val="hybridMultilevel"/>
    <w:tmpl w:val="6940445C"/>
    <w:lvl w:ilvl="0" w:tplc="EE8CF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882"/>
    <w:rsid w:val="00117EE5"/>
    <w:rsid w:val="00271B71"/>
    <w:rsid w:val="003D6EFD"/>
    <w:rsid w:val="003E3530"/>
    <w:rsid w:val="004C53C7"/>
    <w:rsid w:val="006E2545"/>
    <w:rsid w:val="006E4F1A"/>
    <w:rsid w:val="00787A40"/>
    <w:rsid w:val="008668D9"/>
    <w:rsid w:val="00871882"/>
    <w:rsid w:val="00A03CCA"/>
    <w:rsid w:val="00DA7B03"/>
    <w:rsid w:val="00E24F92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D9"/>
    <w:pPr>
      <w:ind w:left="720"/>
      <w:contextualSpacing/>
    </w:pPr>
  </w:style>
  <w:style w:type="paragraph" w:customStyle="1" w:styleId="ConsPlusNormal">
    <w:name w:val="ConsPlusNormal"/>
    <w:rsid w:val="004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E2545"/>
    <w:pPr>
      <w:spacing w:before="100" w:beforeAutospacing="1" w:after="100" w:afterAutospacing="1"/>
    </w:pPr>
  </w:style>
  <w:style w:type="character" w:styleId="a6">
    <w:name w:val="Hyperlink"/>
    <w:basedOn w:val="a0"/>
    <w:rsid w:val="006E2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8625/" TargetMode="External"/><Relationship Id="rId5" Type="http://schemas.openxmlformats.org/officeDocument/2006/relationships/hyperlink" Target="consultantplus://offline/ref=27DA6BFA785CFF9AE5E74DDBB118E8312679D81AE6310597DACF8A9FD55EZ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2017-04-05T08:57:00Z</cp:lastPrinted>
  <dcterms:created xsi:type="dcterms:W3CDTF">2017-04-05T03:01:00Z</dcterms:created>
  <dcterms:modified xsi:type="dcterms:W3CDTF">2017-04-14T04:06:00Z</dcterms:modified>
</cp:coreProperties>
</file>