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791BC1"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791BC1" w:rsidRDefault="00791BC1"/>
    <w:p w:rsidR="00791BC1" w:rsidRDefault="00791BC1"/>
    <w:p w:rsidR="00791BC1" w:rsidRDefault="00791BC1"/>
    <w:p w:rsidR="00791BC1" w:rsidRDefault="00791BC1" w:rsidP="00791BC1">
      <w:pPr>
        <w:jc w:val="both"/>
      </w:pPr>
      <w:r>
        <w:tab/>
        <w:t xml:space="preserve">09.06.2020 Доволенский районный суд с участием государственного обвинителя – прокурора Доволенского района </w:t>
      </w:r>
      <w:proofErr w:type="spellStart"/>
      <w:r>
        <w:t>Череватова</w:t>
      </w:r>
      <w:proofErr w:type="spellEnd"/>
      <w:r>
        <w:t xml:space="preserve"> В.В. рассмотрел уголовное дело в отношении </w:t>
      </w:r>
      <w:proofErr w:type="gramStart"/>
      <w:r>
        <w:t>З</w:t>
      </w:r>
      <w:proofErr w:type="gramEnd"/>
      <w:r>
        <w:t xml:space="preserve"> и К., </w:t>
      </w:r>
      <w:r w:rsidR="003D35C9">
        <w:t>проживающих в с. Баклуши Доволенского района.</w:t>
      </w:r>
    </w:p>
    <w:p w:rsidR="003D35C9" w:rsidRDefault="003D35C9" w:rsidP="00791BC1">
      <w:pPr>
        <w:jc w:val="both"/>
      </w:pPr>
      <w:r>
        <w:tab/>
        <w:t xml:space="preserve">Как установлено судом, оба преступника 28.03.2020 в ночное время незаконно проникли в здание администрации </w:t>
      </w:r>
      <w:proofErr w:type="spellStart"/>
      <w:r>
        <w:t>Баклушевского</w:t>
      </w:r>
      <w:proofErr w:type="spellEnd"/>
      <w:r>
        <w:t xml:space="preserve"> сельского совета, откуда  - в помещение магазина, расположенного в этом же строении. </w:t>
      </w:r>
      <w:r w:rsidR="00E94FC8">
        <w:t>З. и К. из магазина похитили оставленную часть выручки в сумме 7500 рублей, которую впоследствии потратили на свои нужды, часть денежных средств была изъята сотрудниками полиции.</w:t>
      </w:r>
    </w:p>
    <w:p w:rsidR="00E94FC8" w:rsidRDefault="00E94FC8" w:rsidP="00791BC1">
      <w:pPr>
        <w:jc w:val="both"/>
      </w:pPr>
      <w:r>
        <w:tab/>
        <w:t xml:space="preserve">За совершение указанного преступления с учетом мнения государственного обвинителя суд назначил З. и К. по два года лишения свободы каждому </w:t>
      </w:r>
      <w:r w:rsidR="002F6B6E">
        <w:t xml:space="preserve">условно с испытательным сроком на 1 год и 6 месяцев, также судом с целью исправления осужденных на них возложена обязанность не </w:t>
      </w:r>
      <w:proofErr w:type="gramStart"/>
      <w:r w:rsidR="002F6B6E">
        <w:t>менять</w:t>
      </w:r>
      <w:proofErr w:type="gramEnd"/>
      <w:r w:rsidR="002F6B6E">
        <w:t xml:space="preserve"> постоянного места жительства.</w:t>
      </w:r>
    </w:p>
    <w:p w:rsidR="002F6B6E" w:rsidRDefault="002F6B6E" w:rsidP="00791BC1">
      <w:pPr>
        <w:jc w:val="both"/>
      </w:pPr>
    </w:p>
    <w:p w:rsidR="002F6B6E" w:rsidRDefault="002F6B6E" w:rsidP="00791BC1">
      <w:pPr>
        <w:jc w:val="both"/>
      </w:pPr>
    </w:p>
    <w:p w:rsidR="002F6B6E" w:rsidRDefault="002F6B6E" w:rsidP="00791B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2F6B6E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BC1"/>
    <w:rsid w:val="0023059F"/>
    <w:rsid w:val="002F6B6E"/>
    <w:rsid w:val="003661B6"/>
    <w:rsid w:val="003D35C9"/>
    <w:rsid w:val="00496099"/>
    <w:rsid w:val="00791BC1"/>
    <w:rsid w:val="00E94FC8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2020-06-10T09:56:00Z</dcterms:created>
  <dcterms:modified xsi:type="dcterms:W3CDTF">2020-06-10T10:02:00Z</dcterms:modified>
</cp:coreProperties>
</file>