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7B1" w:rsidRDefault="007574F2" w:rsidP="007574F2">
      <w:pPr>
        <w:jc w:val="both"/>
      </w:pPr>
      <w:r>
        <w:tab/>
      </w:r>
      <w:r>
        <w:tab/>
      </w:r>
      <w:r>
        <w:tab/>
      </w:r>
      <w:r>
        <w:tab/>
      </w:r>
      <w:r>
        <w:tab/>
      </w:r>
      <w:r>
        <w:tab/>
        <w:t>Из зала судебного заседания</w:t>
      </w:r>
    </w:p>
    <w:p w:rsidR="007574F2" w:rsidRDefault="007574F2" w:rsidP="007574F2">
      <w:pPr>
        <w:jc w:val="both"/>
      </w:pPr>
    </w:p>
    <w:p w:rsidR="007574F2" w:rsidRDefault="007574F2" w:rsidP="007574F2">
      <w:pPr>
        <w:jc w:val="both"/>
      </w:pPr>
    </w:p>
    <w:p w:rsidR="007574F2" w:rsidRDefault="007574F2" w:rsidP="007574F2">
      <w:pPr>
        <w:jc w:val="both"/>
      </w:pPr>
      <w:r>
        <w:tab/>
        <w:t xml:space="preserve">Приговором Доволенского районного суда от 22.03.2021 к 6 месяца лишения свободы без дополнительных наказаний условно с испытательным сроком </w:t>
      </w:r>
      <w:proofErr w:type="gramStart"/>
      <w:r>
        <w:t>приговоре</w:t>
      </w:r>
      <w:proofErr w:type="gramEnd"/>
      <w:r>
        <w:t xml:space="preserve"> житель с. Баклуши Доволенского района 39-летний С., который в конце 2020 года совершил незаконную рубку 15 </w:t>
      </w:r>
      <w:proofErr w:type="spellStart"/>
      <w:r>
        <w:t>сырорастущих</w:t>
      </w:r>
      <w:proofErr w:type="spellEnd"/>
      <w:r>
        <w:t xml:space="preserve"> деревьев, причинив государству ущерб на сумму </w:t>
      </w:r>
      <w:r w:rsidR="00881B19">
        <w:t>67604 рубля.</w:t>
      </w:r>
    </w:p>
    <w:p w:rsidR="00881B19" w:rsidRDefault="00881B19" w:rsidP="007574F2">
      <w:pPr>
        <w:jc w:val="both"/>
      </w:pPr>
      <w:r>
        <w:tab/>
        <w:t>Государственное обвинение поддержано заместителем прокурора Русиным М.Н., по предложению которого осужденному назначено указанное наказание. При его назначении суд учел, что ранее С. не судим, вину признал, ущерб возместил полностью, на иждивении имеет несовершеннолетних детей.</w:t>
      </w:r>
    </w:p>
    <w:p w:rsidR="00881B19" w:rsidRDefault="00881B19" w:rsidP="007574F2">
      <w:pPr>
        <w:jc w:val="both"/>
      </w:pPr>
      <w:r>
        <w:tab/>
        <w:t>Вместе с тем при вынесении приговора суд постановил кон</w:t>
      </w:r>
      <w:r w:rsidR="00432D96">
        <w:t>фисковать у осужденного в доход государства орудие совершения преступления – бензопилу «Штиль».</w:t>
      </w:r>
    </w:p>
    <w:p w:rsidR="00432D96" w:rsidRDefault="00432D96" w:rsidP="007574F2">
      <w:pPr>
        <w:jc w:val="both"/>
      </w:pPr>
    </w:p>
    <w:p w:rsidR="00432D96" w:rsidRDefault="00432D96" w:rsidP="007574F2">
      <w:pPr>
        <w:jc w:val="both"/>
      </w:pPr>
      <w:r>
        <w:tab/>
      </w:r>
      <w:r>
        <w:tab/>
      </w:r>
      <w:r>
        <w:tab/>
      </w:r>
      <w:r>
        <w:tab/>
      </w:r>
      <w:r>
        <w:tab/>
      </w:r>
      <w:r>
        <w:tab/>
        <w:t>Заместитель прокурора Русин М.Н.</w:t>
      </w:r>
    </w:p>
    <w:sectPr w:rsidR="00432D96" w:rsidSect="00F767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74F2"/>
    <w:rsid w:val="0023059F"/>
    <w:rsid w:val="00237D08"/>
    <w:rsid w:val="003661B6"/>
    <w:rsid w:val="00432D96"/>
    <w:rsid w:val="007574F2"/>
    <w:rsid w:val="00881B19"/>
    <w:rsid w:val="00F767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7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125</Words>
  <Characters>713</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localroot</dc:creator>
  <cp:keywords/>
  <dc:description/>
  <cp:lastModifiedBy>localroot</cp:lastModifiedBy>
  <cp:revision>2</cp:revision>
  <dcterms:created xsi:type="dcterms:W3CDTF">2021-03-23T05:02:00Z</dcterms:created>
  <dcterms:modified xsi:type="dcterms:W3CDTF">2021-03-23T05:07:00Z</dcterms:modified>
</cp:coreProperties>
</file>