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652" w:rsidRDefault="008511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85110F" w:rsidRDefault="0085110F"/>
    <w:p w:rsidR="0085110F" w:rsidRDefault="0085110F"/>
    <w:p w:rsidR="0085110F" w:rsidRDefault="0085110F">
      <w:r>
        <w:tab/>
        <w:t xml:space="preserve">Прокуратурой Доволенского района поддержано государственное обвинение в Доволенском районном суда в отношении 18-летнего жителя с. Довольное К., который с лицом, не достигшим возраста уголовной ответственности (14 лет) осенью 2024 года совершили угон автомобиля Лада 210540 у жителя </w:t>
      </w:r>
      <w:proofErr w:type="gramStart"/>
      <w:r>
        <w:t>с</w:t>
      </w:r>
      <w:proofErr w:type="gramEnd"/>
      <w:r>
        <w:t>. Довольное Р.</w:t>
      </w:r>
    </w:p>
    <w:p w:rsidR="0085110F" w:rsidRDefault="0085110F">
      <w:r>
        <w:tab/>
        <w:t xml:space="preserve">В ночное время 16.09.2024, зная, что собственник автомобиля оставляет его незапертым с ключами в замке зажигания, К. и несовершеннолетний договорились угнать автомобиль. С этой целью подошли к дому, отогнали автомобиль подальше от жилого дома, завели двигатель и катались на нем по улицам с. </w:t>
      </w:r>
      <w:proofErr w:type="gramStart"/>
      <w:r>
        <w:t>Довольное</w:t>
      </w:r>
      <w:proofErr w:type="gramEnd"/>
      <w:r>
        <w:t xml:space="preserve">, пока не решили ехать в сторону с. </w:t>
      </w:r>
      <w:proofErr w:type="spellStart"/>
      <w:r>
        <w:t>Суздалка</w:t>
      </w:r>
      <w:proofErr w:type="spellEnd"/>
      <w:r>
        <w:t xml:space="preserve">, где не справились с управлением и слетели в кювет. </w:t>
      </w:r>
    </w:p>
    <w:p w:rsidR="0085110F" w:rsidRDefault="0085110F">
      <w:r>
        <w:tab/>
        <w:t>Кроме того, К. 10.09.2024, находился со своей матерью в гостях у знакомых, где воспользовался тем, что за его действиями никто не наблюдает, обнаружил на диване в доме сотовый телефон, который похитил и унес с собой домой. После обнаружения кражи К. длительное время не сознавался, пока не вмешались сотрудники полиции. Виновный возвратил телефон, подкинув его собственнику.</w:t>
      </w:r>
    </w:p>
    <w:p w:rsidR="0085110F" w:rsidRDefault="0085110F">
      <w:r>
        <w:tab/>
        <w:t xml:space="preserve">По результатам рассмотрения судом уголовного дела К. </w:t>
      </w:r>
      <w:proofErr w:type="gramStart"/>
      <w:r>
        <w:t>осужден</w:t>
      </w:r>
      <w:proofErr w:type="gramEnd"/>
      <w:r>
        <w:t xml:space="preserve"> за совершение кражи и угона на 2 года 6 месяцев лишения свободы условно с испытательным сроком на 2 года. Кроме того, ему пришлось возместить ущерб за испорченный автомобиль.</w:t>
      </w:r>
    </w:p>
    <w:p w:rsidR="0085110F" w:rsidRDefault="0085110F"/>
    <w:p w:rsidR="0085110F" w:rsidRDefault="0085110F">
      <w:r>
        <w:t>Заместитель прокурора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М.Н. Русин</w:t>
      </w:r>
      <w:bookmarkStart w:id="0" w:name="_GoBack"/>
      <w:bookmarkEnd w:id="0"/>
    </w:p>
    <w:sectPr w:rsidR="0085110F" w:rsidSect="00393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AAD"/>
    <w:rsid w:val="00393385"/>
    <w:rsid w:val="005A0652"/>
    <w:rsid w:val="0075690B"/>
    <w:rsid w:val="0085110F"/>
    <w:rsid w:val="00B92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User</cp:lastModifiedBy>
  <cp:revision>4</cp:revision>
  <dcterms:created xsi:type="dcterms:W3CDTF">2025-03-13T11:01:00Z</dcterms:created>
  <dcterms:modified xsi:type="dcterms:W3CDTF">2025-03-14T03:30:00Z</dcterms:modified>
</cp:coreProperties>
</file>